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A9E1" w14:textId="77777777" w:rsidR="005C5686" w:rsidRPr="00BD17AF" w:rsidRDefault="005C5686" w:rsidP="00604C2C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BD52089" w14:textId="77777777" w:rsidR="00F84D71" w:rsidRPr="00BD17AF" w:rsidRDefault="00CB70E3" w:rsidP="009167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Cosgrove Care</w:t>
      </w:r>
    </w:p>
    <w:p w14:paraId="4A4E1517" w14:textId="77777777" w:rsidR="00F84D71" w:rsidRPr="00BD17AF" w:rsidRDefault="00F84D71" w:rsidP="00CC206B">
      <w:pPr>
        <w:rPr>
          <w:rFonts w:asciiTheme="minorHAnsi" w:hAnsiTheme="minorHAnsi" w:cstheme="minorHAnsi"/>
          <w:b/>
          <w:sz w:val="24"/>
          <w:szCs w:val="24"/>
        </w:rPr>
      </w:pPr>
    </w:p>
    <w:p w14:paraId="308BEDB8" w14:textId="08ADA7F6" w:rsidR="004F0153" w:rsidRPr="0097539C" w:rsidRDefault="00CB5E0E" w:rsidP="003D3640">
      <w:pPr>
        <w:rPr>
          <w:rFonts w:asciiTheme="minorHAnsi" w:hAnsiTheme="minorHAnsi" w:cstheme="minorHAnsi"/>
          <w:b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Job description</w:t>
      </w:r>
      <w:r w:rsidR="0097539C">
        <w:rPr>
          <w:rFonts w:asciiTheme="minorHAnsi" w:hAnsiTheme="minorHAnsi" w:cstheme="minorHAnsi"/>
          <w:b/>
          <w:sz w:val="24"/>
          <w:szCs w:val="24"/>
        </w:rPr>
        <w:t>:</w:t>
      </w:r>
      <w:r w:rsidR="0097539C">
        <w:rPr>
          <w:rFonts w:asciiTheme="minorHAnsi" w:hAnsiTheme="minorHAnsi" w:cstheme="minorHAnsi"/>
          <w:b/>
          <w:sz w:val="24"/>
          <w:szCs w:val="24"/>
        </w:rPr>
        <w:tab/>
      </w:r>
      <w:r w:rsidR="009167FF">
        <w:rPr>
          <w:rFonts w:asciiTheme="minorHAnsi" w:hAnsiTheme="minorHAnsi" w:cstheme="minorHAnsi"/>
          <w:b/>
          <w:sz w:val="24"/>
          <w:szCs w:val="24"/>
        </w:rPr>
        <w:t>Services Manager-</w:t>
      </w:r>
      <w:r w:rsidR="00BD17AF" w:rsidRPr="0097539C">
        <w:rPr>
          <w:rFonts w:asciiTheme="minorHAnsi" w:hAnsiTheme="minorHAnsi" w:cstheme="minorHAnsi"/>
          <w:b/>
          <w:sz w:val="24"/>
          <w:szCs w:val="24"/>
        </w:rPr>
        <w:t xml:space="preserve"> Supported Living </w:t>
      </w:r>
    </w:p>
    <w:p w14:paraId="032B87EF" w14:textId="77777777" w:rsidR="00F84D71" w:rsidRPr="00BD17AF" w:rsidRDefault="00F84D71" w:rsidP="00CC206B">
      <w:pPr>
        <w:rPr>
          <w:rFonts w:asciiTheme="minorHAnsi" w:hAnsiTheme="minorHAnsi" w:cstheme="minorHAnsi"/>
          <w:b/>
          <w:sz w:val="24"/>
          <w:szCs w:val="24"/>
        </w:rPr>
      </w:pPr>
    </w:p>
    <w:p w14:paraId="380A985E" w14:textId="71B67DA2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 xml:space="preserve">Reports to: </w:t>
      </w:r>
      <w:r w:rsidRPr="00BD17AF">
        <w:rPr>
          <w:rFonts w:asciiTheme="minorHAnsi" w:hAnsiTheme="minorHAnsi" w:cstheme="minorHAnsi"/>
          <w:sz w:val="24"/>
          <w:szCs w:val="24"/>
        </w:rPr>
        <w:tab/>
      </w:r>
      <w:r w:rsidRPr="00BD17AF">
        <w:rPr>
          <w:rFonts w:asciiTheme="minorHAnsi" w:hAnsiTheme="minorHAnsi" w:cstheme="minorHAnsi"/>
          <w:sz w:val="24"/>
          <w:szCs w:val="24"/>
        </w:rPr>
        <w:tab/>
      </w:r>
      <w:r w:rsidR="00EE4446">
        <w:rPr>
          <w:rFonts w:asciiTheme="minorHAnsi" w:hAnsiTheme="minorHAnsi" w:cstheme="minorHAnsi"/>
          <w:sz w:val="24"/>
          <w:szCs w:val="24"/>
        </w:rPr>
        <w:t>Head of Services</w:t>
      </w:r>
    </w:p>
    <w:p w14:paraId="09841F01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</w:p>
    <w:p w14:paraId="2CA60D1B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Department:</w:t>
      </w:r>
      <w:r w:rsidRPr="00BD17AF">
        <w:rPr>
          <w:rFonts w:asciiTheme="minorHAnsi" w:hAnsiTheme="minorHAnsi" w:cstheme="minorHAnsi"/>
          <w:sz w:val="24"/>
          <w:szCs w:val="24"/>
        </w:rPr>
        <w:tab/>
      </w:r>
      <w:r w:rsidR="000D227F" w:rsidRPr="00BD17AF">
        <w:rPr>
          <w:rFonts w:asciiTheme="minorHAnsi" w:hAnsiTheme="minorHAnsi" w:cstheme="minorHAnsi"/>
          <w:sz w:val="24"/>
          <w:szCs w:val="24"/>
        </w:rPr>
        <w:tab/>
        <w:t>Operational</w:t>
      </w:r>
      <w:r w:rsidR="00CB70E3" w:rsidRPr="00BD17AF">
        <w:rPr>
          <w:rFonts w:asciiTheme="minorHAnsi" w:hAnsiTheme="minorHAnsi" w:cstheme="minorHAnsi"/>
          <w:sz w:val="24"/>
          <w:szCs w:val="24"/>
        </w:rPr>
        <w:t xml:space="preserve"> Management Team</w:t>
      </w:r>
    </w:p>
    <w:p w14:paraId="795190EF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</w:p>
    <w:p w14:paraId="49320FA5" w14:textId="7850A0CE" w:rsidR="00F84D71" w:rsidRPr="00BD17AF" w:rsidRDefault="00F84D71" w:rsidP="00CB70E3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Salary</w:t>
      </w:r>
      <w:r w:rsidR="00F65ACB" w:rsidRPr="00BD17AF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Pr="00BD17AF">
        <w:rPr>
          <w:rFonts w:asciiTheme="minorHAnsi" w:hAnsiTheme="minorHAnsi" w:cstheme="minorHAnsi"/>
          <w:b/>
          <w:sz w:val="24"/>
          <w:szCs w:val="24"/>
        </w:rPr>
        <w:t>ange:</w:t>
      </w:r>
      <w:r w:rsidR="00A05418" w:rsidRPr="00BD17AF">
        <w:rPr>
          <w:rFonts w:asciiTheme="minorHAnsi" w:hAnsiTheme="minorHAnsi" w:cstheme="minorHAnsi"/>
          <w:sz w:val="24"/>
          <w:szCs w:val="24"/>
        </w:rPr>
        <w:tab/>
      </w:r>
      <w:r w:rsidR="00BD17AF" w:rsidRPr="00BD17AF">
        <w:rPr>
          <w:rFonts w:asciiTheme="minorHAnsi" w:hAnsiTheme="minorHAnsi" w:cstheme="minorHAnsi"/>
          <w:sz w:val="24"/>
          <w:szCs w:val="24"/>
        </w:rPr>
        <w:tab/>
      </w:r>
      <w:r w:rsidR="0097539C" w:rsidRPr="00012788">
        <w:rPr>
          <w:rFonts w:asciiTheme="minorHAnsi" w:hAnsiTheme="minorHAnsi" w:cstheme="minorHAnsi"/>
          <w:sz w:val="24"/>
          <w:szCs w:val="24"/>
        </w:rPr>
        <w:t>£</w:t>
      </w:r>
      <w:r w:rsidR="00C10A94">
        <w:rPr>
          <w:rFonts w:asciiTheme="minorHAnsi" w:hAnsiTheme="minorHAnsi" w:cstheme="minorHAnsi"/>
          <w:sz w:val="24"/>
          <w:szCs w:val="24"/>
        </w:rPr>
        <w:t>40,768</w:t>
      </w:r>
      <w:r w:rsidR="0097539C" w:rsidRPr="00012788">
        <w:rPr>
          <w:rFonts w:asciiTheme="minorHAnsi" w:hAnsiTheme="minorHAnsi" w:cstheme="minorHAnsi"/>
          <w:sz w:val="24"/>
          <w:szCs w:val="24"/>
        </w:rPr>
        <w:t xml:space="preserve"> </w:t>
      </w:r>
      <w:r w:rsidR="005F03E9" w:rsidRPr="00012788">
        <w:rPr>
          <w:rFonts w:asciiTheme="minorHAnsi" w:hAnsiTheme="minorHAnsi" w:cstheme="minorHAnsi"/>
          <w:sz w:val="24"/>
          <w:szCs w:val="24"/>
        </w:rPr>
        <w:t xml:space="preserve">per annum </w:t>
      </w:r>
      <w:r w:rsidR="0097539C" w:rsidRPr="00012788">
        <w:rPr>
          <w:rFonts w:asciiTheme="minorHAnsi" w:hAnsiTheme="minorHAnsi" w:cstheme="minorHAnsi"/>
          <w:sz w:val="24"/>
          <w:szCs w:val="24"/>
        </w:rPr>
        <w:t>plus on-call</w:t>
      </w:r>
      <w:r w:rsidR="0097539C">
        <w:rPr>
          <w:rFonts w:asciiTheme="minorHAnsi" w:hAnsiTheme="minorHAnsi" w:cstheme="minorHAnsi"/>
          <w:sz w:val="24"/>
          <w:szCs w:val="24"/>
        </w:rPr>
        <w:t xml:space="preserve"> </w:t>
      </w:r>
      <w:r w:rsidR="00B80700">
        <w:rPr>
          <w:rFonts w:asciiTheme="minorHAnsi" w:hAnsiTheme="minorHAnsi" w:cstheme="minorHAnsi"/>
          <w:sz w:val="24"/>
          <w:szCs w:val="24"/>
        </w:rPr>
        <w:t>allowance £1200</w:t>
      </w:r>
    </w:p>
    <w:p w14:paraId="208EF94C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</w:p>
    <w:p w14:paraId="27FE8F9C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Hours:</w:t>
      </w:r>
      <w:r w:rsidRPr="00BD17AF">
        <w:rPr>
          <w:rFonts w:asciiTheme="minorHAnsi" w:hAnsiTheme="minorHAnsi" w:cstheme="minorHAnsi"/>
          <w:sz w:val="24"/>
          <w:szCs w:val="24"/>
        </w:rPr>
        <w:tab/>
      </w:r>
      <w:r w:rsidRPr="00BD17AF">
        <w:rPr>
          <w:rFonts w:asciiTheme="minorHAnsi" w:hAnsiTheme="minorHAnsi" w:cstheme="minorHAnsi"/>
          <w:sz w:val="24"/>
          <w:szCs w:val="24"/>
        </w:rPr>
        <w:tab/>
      </w:r>
      <w:r w:rsidR="00BD17AF" w:rsidRPr="00BD17AF">
        <w:rPr>
          <w:rFonts w:asciiTheme="minorHAnsi" w:hAnsiTheme="minorHAnsi" w:cstheme="minorHAnsi"/>
          <w:sz w:val="24"/>
          <w:szCs w:val="24"/>
        </w:rPr>
        <w:tab/>
      </w:r>
      <w:r w:rsidR="000D227F" w:rsidRPr="00BD17AF">
        <w:rPr>
          <w:rFonts w:asciiTheme="minorHAnsi" w:hAnsiTheme="minorHAnsi" w:cstheme="minorHAnsi"/>
          <w:sz w:val="24"/>
          <w:szCs w:val="24"/>
        </w:rPr>
        <w:t>40</w:t>
      </w:r>
      <w:r w:rsidRPr="00BD17AF">
        <w:rPr>
          <w:rFonts w:asciiTheme="minorHAnsi" w:hAnsiTheme="minorHAnsi" w:cstheme="minorHAnsi"/>
          <w:sz w:val="24"/>
          <w:szCs w:val="24"/>
        </w:rPr>
        <w:t xml:space="preserve"> hours per week</w:t>
      </w:r>
    </w:p>
    <w:p w14:paraId="6BD81395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</w:p>
    <w:p w14:paraId="5B743902" w14:textId="4F192FB3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Location:</w:t>
      </w:r>
      <w:r w:rsidRPr="00BD17AF">
        <w:rPr>
          <w:rFonts w:asciiTheme="minorHAnsi" w:hAnsiTheme="minorHAnsi" w:cstheme="minorHAnsi"/>
          <w:sz w:val="24"/>
          <w:szCs w:val="24"/>
        </w:rPr>
        <w:tab/>
      </w:r>
      <w:r w:rsidRPr="00BD17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B80700">
        <w:rPr>
          <w:rFonts w:asciiTheme="minorHAnsi" w:hAnsiTheme="minorHAnsi" w:cstheme="minorHAnsi"/>
          <w:sz w:val="24"/>
          <w:szCs w:val="24"/>
        </w:rPr>
        <w:t>Barrland</w:t>
      </w:r>
      <w:proofErr w:type="spellEnd"/>
      <w:r w:rsidR="00B80700">
        <w:rPr>
          <w:rFonts w:asciiTheme="minorHAnsi" w:hAnsiTheme="minorHAnsi" w:cstheme="minorHAnsi"/>
          <w:sz w:val="24"/>
          <w:szCs w:val="24"/>
        </w:rPr>
        <w:t xml:space="preserve"> Court</w:t>
      </w:r>
      <w:r w:rsidR="00CB70E3" w:rsidRPr="00BD17AF">
        <w:rPr>
          <w:rFonts w:asciiTheme="minorHAnsi" w:hAnsiTheme="minorHAnsi" w:cstheme="minorHAnsi"/>
          <w:sz w:val="24"/>
          <w:szCs w:val="24"/>
        </w:rPr>
        <w:t>, Giffnock</w:t>
      </w:r>
      <w:r w:rsidR="0032480F" w:rsidRPr="00BD17AF">
        <w:rPr>
          <w:rFonts w:asciiTheme="minorHAnsi" w:hAnsiTheme="minorHAnsi" w:cstheme="minorHAnsi"/>
          <w:sz w:val="24"/>
          <w:szCs w:val="24"/>
        </w:rPr>
        <w:t>, G46 6LD</w:t>
      </w:r>
    </w:p>
    <w:p w14:paraId="14BBE190" w14:textId="77777777" w:rsidR="00F65ACB" w:rsidRPr="00BD17AF" w:rsidRDefault="00F65ACB">
      <w:pPr>
        <w:rPr>
          <w:rFonts w:asciiTheme="minorHAnsi" w:hAnsiTheme="minorHAnsi" w:cstheme="minorHAnsi"/>
          <w:b/>
          <w:sz w:val="24"/>
          <w:szCs w:val="24"/>
        </w:rPr>
      </w:pPr>
    </w:p>
    <w:p w14:paraId="06C91101" w14:textId="77777777" w:rsidR="00596496" w:rsidRPr="00BD17AF" w:rsidRDefault="00596496">
      <w:pPr>
        <w:rPr>
          <w:rFonts w:asciiTheme="minorHAnsi" w:hAnsiTheme="minorHAnsi" w:cstheme="minorHAnsi"/>
          <w:b/>
          <w:sz w:val="24"/>
          <w:szCs w:val="24"/>
        </w:rPr>
      </w:pPr>
    </w:p>
    <w:p w14:paraId="6A9E15F9" w14:textId="77777777" w:rsidR="00F84D71" w:rsidRPr="00BD17AF" w:rsidRDefault="00F65ACB">
      <w:pPr>
        <w:rPr>
          <w:rFonts w:asciiTheme="minorHAnsi" w:hAnsiTheme="minorHAnsi" w:cstheme="minorHAnsi"/>
          <w:b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Principal c</w:t>
      </w:r>
      <w:r w:rsidR="00F84D71" w:rsidRPr="00BD17AF">
        <w:rPr>
          <w:rFonts w:asciiTheme="minorHAnsi" w:hAnsiTheme="minorHAnsi" w:cstheme="minorHAnsi"/>
          <w:b/>
          <w:sz w:val="24"/>
          <w:szCs w:val="24"/>
        </w:rPr>
        <w:t>ontacts</w:t>
      </w:r>
    </w:p>
    <w:p w14:paraId="4DBDDDA7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</w:p>
    <w:p w14:paraId="07ED349A" w14:textId="77777777" w:rsidR="00F84D71" w:rsidRPr="00BD17AF" w:rsidRDefault="00F84D71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a)</w:t>
      </w:r>
      <w:r w:rsidRPr="00BD17AF">
        <w:rPr>
          <w:rFonts w:asciiTheme="minorHAnsi" w:hAnsiTheme="minorHAnsi" w:cstheme="minorHAnsi"/>
          <w:sz w:val="24"/>
          <w:szCs w:val="24"/>
        </w:rPr>
        <w:tab/>
      </w:r>
      <w:r w:rsidRPr="00BD17AF">
        <w:rPr>
          <w:rFonts w:asciiTheme="minorHAnsi" w:hAnsiTheme="minorHAnsi" w:cstheme="minorHAnsi"/>
          <w:b/>
          <w:sz w:val="24"/>
          <w:szCs w:val="24"/>
        </w:rPr>
        <w:t>Internal</w:t>
      </w:r>
    </w:p>
    <w:p w14:paraId="32079EC2" w14:textId="77777777" w:rsidR="00851826" w:rsidRPr="00BD17AF" w:rsidRDefault="00851826" w:rsidP="00851826">
      <w:pPr>
        <w:rPr>
          <w:rFonts w:asciiTheme="minorHAnsi" w:hAnsiTheme="minorHAnsi" w:cstheme="minorHAnsi"/>
          <w:sz w:val="24"/>
          <w:szCs w:val="24"/>
        </w:rPr>
      </w:pPr>
    </w:p>
    <w:p w14:paraId="696255C3" w14:textId="77777777" w:rsidR="000D227F" w:rsidRPr="00BD17AF" w:rsidRDefault="00A05418" w:rsidP="0085182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Chief Executive</w:t>
      </w:r>
    </w:p>
    <w:p w14:paraId="7C80F925" w14:textId="2321C63B" w:rsidR="000906EC" w:rsidRDefault="00B80700" w:rsidP="0085182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Head</w:t>
      </w:r>
      <w:r w:rsidR="000D227F" w:rsidRPr="00BD17AF">
        <w:rPr>
          <w:rFonts w:asciiTheme="minorHAnsi" w:hAnsiTheme="minorHAnsi" w:cstheme="minorHAnsi"/>
          <w:sz w:val="24"/>
          <w:szCs w:val="24"/>
        </w:rPr>
        <w:t xml:space="preserve"> of Services</w:t>
      </w:r>
      <w:r w:rsidR="00A05418" w:rsidRPr="00BD17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0BE9CC" w14:textId="02977F9F" w:rsidR="009167FF" w:rsidRPr="00BD17AF" w:rsidRDefault="009167FF" w:rsidP="0085182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Head of Quality and Participation</w:t>
      </w:r>
    </w:p>
    <w:p w14:paraId="7AE30270" w14:textId="77777777" w:rsidR="00C430A8" w:rsidRPr="00BD17AF" w:rsidRDefault="00771C4A" w:rsidP="0085182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Director</w:t>
      </w:r>
      <w:r w:rsidR="00C430A8" w:rsidRPr="00BD17AF">
        <w:rPr>
          <w:rFonts w:asciiTheme="minorHAnsi" w:hAnsiTheme="minorHAnsi" w:cstheme="minorHAnsi"/>
          <w:sz w:val="24"/>
          <w:szCs w:val="24"/>
        </w:rPr>
        <w:t xml:space="preserve"> of Finance</w:t>
      </w:r>
      <w:r w:rsidR="00851826" w:rsidRPr="00BD17AF">
        <w:rPr>
          <w:rFonts w:asciiTheme="minorHAnsi" w:hAnsiTheme="minorHAnsi" w:cstheme="minorHAnsi"/>
          <w:sz w:val="24"/>
          <w:szCs w:val="24"/>
        </w:rPr>
        <w:t xml:space="preserve"> and Corporate Services / </w:t>
      </w:r>
      <w:r w:rsidR="00C430A8" w:rsidRPr="00BD17AF">
        <w:rPr>
          <w:rFonts w:asciiTheme="minorHAnsi" w:hAnsiTheme="minorHAnsi" w:cstheme="minorHAnsi"/>
          <w:sz w:val="24"/>
          <w:szCs w:val="24"/>
        </w:rPr>
        <w:t>finance team</w:t>
      </w:r>
    </w:p>
    <w:p w14:paraId="71E18895" w14:textId="69120A82" w:rsidR="00851826" w:rsidRPr="00BD17AF" w:rsidRDefault="00B80700" w:rsidP="0085182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Depute Chief Executive</w:t>
      </w:r>
    </w:p>
    <w:p w14:paraId="7441ACBE" w14:textId="77777777" w:rsidR="00C430A8" w:rsidRPr="00BD17AF" w:rsidRDefault="00913BBE" w:rsidP="0085182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Supported Living</w:t>
      </w:r>
      <w:r w:rsidR="009B76B1" w:rsidRPr="00BD17AF">
        <w:rPr>
          <w:rFonts w:asciiTheme="minorHAnsi" w:hAnsiTheme="minorHAnsi" w:cstheme="minorHAnsi"/>
          <w:sz w:val="24"/>
          <w:szCs w:val="24"/>
        </w:rPr>
        <w:t xml:space="preserve"> Leadership</w:t>
      </w:r>
      <w:r w:rsidR="000D227F" w:rsidRPr="00BD17AF">
        <w:rPr>
          <w:rFonts w:asciiTheme="minorHAnsi" w:hAnsiTheme="minorHAnsi" w:cstheme="minorHAnsi"/>
          <w:sz w:val="24"/>
          <w:szCs w:val="24"/>
        </w:rPr>
        <w:t xml:space="preserve"> Team</w:t>
      </w:r>
    </w:p>
    <w:p w14:paraId="38B4034D" w14:textId="67DD29D8" w:rsidR="00C430A8" w:rsidRPr="00B80700" w:rsidRDefault="009167FF" w:rsidP="00D95A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Services Manager-</w:t>
      </w:r>
      <w:r w:rsidR="00BD17AF" w:rsidRPr="00BD17AF">
        <w:rPr>
          <w:rFonts w:asciiTheme="minorHAnsi" w:hAnsiTheme="minorHAnsi" w:cstheme="minorHAnsi"/>
          <w:sz w:val="24"/>
          <w:szCs w:val="24"/>
        </w:rPr>
        <w:t xml:space="preserve"> Children’s Services &amp; Outreach</w:t>
      </w:r>
    </w:p>
    <w:p w14:paraId="6CEF70D8" w14:textId="518B693B" w:rsidR="00C430A8" w:rsidRDefault="00B80700" w:rsidP="0085182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Business and Information Lead</w:t>
      </w:r>
    </w:p>
    <w:p w14:paraId="75F978EC" w14:textId="584F7299" w:rsidR="00B80700" w:rsidRPr="00BD17AF" w:rsidRDefault="00B80700" w:rsidP="0085182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Head of Fundraising</w:t>
      </w:r>
      <w:r w:rsidR="009167FF">
        <w:rPr>
          <w:rFonts w:asciiTheme="minorHAnsi" w:hAnsiTheme="minorHAnsi" w:cstheme="minorHAnsi"/>
          <w:sz w:val="24"/>
          <w:szCs w:val="24"/>
        </w:rPr>
        <w:t xml:space="preserve"> and fundraising team.</w:t>
      </w:r>
    </w:p>
    <w:p w14:paraId="519A5691" w14:textId="36B91A34" w:rsidR="000906EC" w:rsidRPr="00BD17AF" w:rsidRDefault="00A05418" w:rsidP="0085182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HR Manager</w:t>
      </w:r>
    </w:p>
    <w:p w14:paraId="28F7C854" w14:textId="77777777" w:rsidR="00C430A8" w:rsidRPr="00BD17AF" w:rsidRDefault="00C430A8" w:rsidP="0085182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Volunteer Coordinator</w:t>
      </w:r>
    </w:p>
    <w:p w14:paraId="05E80963" w14:textId="13C4DA76" w:rsidR="000906EC" w:rsidRPr="00BD17AF" w:rsidRDefault="0097539C">
      <w:pPr>
        <w:rPr>
          <w:rFonts w:asciiTheme="minorHAnsi" w:hAnsiTheme="minorHAnsi" w:cstheme="minorHAnsi"/>
          <w:sz w:val="24"/>
          <w:szCs w:val="24"/>
        </w:rPr>
      </w:pPr>
      <w:r w:rsidRPr="00D83EE2">
        <w:rPr>
          <w:rFonts w:asciiTheme="minorHAnsi" w:hAnsiTheme="minorHAnsi" w:cstheme="minorHAnsi"/>
          <w:sz w:val="24"/>
          <w:szCs w:val="24"/>
        </w:rPr>
        <w:t>PA and administrative staff team across Cosgrove</w:t>
      </w:r>
    </w:p>
    <w:p w14:paraId="31BCDC9A" w14:textId="77777777" w:rsidR="00BD17AF" w:rsidRDefault="00BD17AF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Cosgrove Board of Directors</w:t>
      </w:r>
    </w:p>
    <w:p w14:paraId="0409DDD4" w14:textId="7BBBFC01" w:rsidR="00B80700" w:rsidRPr="00BD17AF" w:rsidRDefault="00B8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Cosgrove Care and Governance Committee</w:t>
      </w:r>
    </w:p>
    <w:p w14:paraId="3567DE48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</w:p>
    <w:p w14:paraId="6CC73DEE" w14:textId="77777777" w:rsidR="00F84D71" w:rsidRPr="00BD17AF" w:rsidRDefault="00F84D71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b)</w:t>
      </w:r>
      <w:r w:rsidRPr="00BD17AF">
        <w:rPr>
          <w:rFonts w:asciiTheme="minorHAnsi" w:hAnsiTheme="minorHAnsi" w:cstheme="minorHAnsi"/>
          <w:sz w:val="24"/>
          <w:szCs w:val="24"/>
        </w:rPr>
        <w:tab/>
      </w:r>
      <w:r w:rsidRPr="00BD17AF">
        <w:rPr>
          <w:rFonts w:asciiTheme="minorHAnsi" w:hAnsiTheme="minorHAnsi" w:cstheme="minorHAnsi"/>
          <w:b/>
          <w:sz w:val="24"/>
          <w:szCs w:val="24"/>
        </w:rPr>
        <w:t>External</w:t>
      </w:r>
    </w:p>
    <w:p w14:paraId="329FC222" w14:textId="77777777" w:rsidR="00851826" w:rsidRPr="00BD17AF" w:rsidRDefault="00851826" w:rsidP="000906EC">
      <w:pPr>
        <w:rPr>
          <w:rFonts w:asciiTheme="minorHAnsi" w:hAnsiTheme="minorHAnsi" w:cstheme="minorHAnsi"/>
          <w:sz w:val="24"/>
          <w:szCs w:val="24"/>
        </w:rPr>
      </w:pPr>
    </w:p>
    <w:p w14:paraId="35E750C5" w14:textId="77777777" w:rsidR="00BD17AF" w:rsidRPr="00BD17AF" w:rsidRDefault="00BD17AF" w:rsidP="000906EC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Families and Carers</w:t>
      </w:r>
    </w:p>
    <w:p w14:paraId="061254CF" w14:textId="77777777" w:rsidR="00C430A8" w:rsidRPr="00BD17AF" w:rsidRDefault="00C430A8" w:rsidP="000906EC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Commissioners and key contracting officers</w:t>
      </w:r>
    </w:p>
    <w:p w14:paraId="084C485E" w14:textId="77777777" w:rsidR="00C430A8" w:rsidRPr="00BD17AF" w:rsidRDefault="00C430A8" w:rsidP="000906EC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Care Inspectorate</w:t>
      </w:r>
    </w:p>
    <w:p w14:paraId="7180F658" w14:textId="77777777" w:rsidR="00C430A8" w:rsidRPr="00BD17AF" w:rsidRDefault="00C430A8" w:rsidP="000906EC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SSSC</w:t>
      </w:r>
    </w:p>
    <w:p w14:paraId="7B7770A5" w14:textId="77777777" w:rsidR="00851826" w:rsidRPr="00BD17AF" w:rsidRDefault="00C430A8" w:rsidP="0085182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Local Authorities and</w:t>
      </w:r>
      <w:r w:rsidR="000906EC" w:rsidRPr="00BD17AF">
        <w:rPr>
          <w:rFonts w:asciiTheme="minorHAnsi" w:hAnsiTheme="minorHAnsi" w:cstheme="minorHAnsi"/>
          <w:sz w:val="24"/>
          <w:szCs w:val="24"/>
        </w:rPr>
        <w:t xml:space="preserve"> Hea</w:t>
      </w:r>
      <w:r w:rsidRPr="00BD17AF">
        <w:rPr>
          <w:rFonts w:asciiTheme="minorHAnsi" w:hAnsiTheme="minorHAnsi" w:cstheme="minorHAnsi"/>
          <w:sz w:val="24"/>
          <w:szCs w:val="24"/>
        </w:rPr>
        <w:t>lth and Social Care Partnership</w:t>
      </w:r>
      <w:r w:rsidR="00BD17AF" w:rsidRPr="00BD17AF">
        <w:rPr>
          <w:rFonts w:asciiTheme="minorHAnsi" w:hAnsiTheme="minorHAnsi" w:cstheme="minorHAnsi"/>
          <w:sz w:val="24"/>
          <w:szCs w:val="24"/>
        </w:rPr>
        <w:t xml:space="preserve"> (HSCP)</w:t>
      </w:r>
      <w:r w:rsidRPr="00BD17AF">
        <w:rPr>
          <w:rFonts w:asciiTheme="minorHAnsi" w:hAnsiTheme="minorHAnsi" w:cstheme="minorHAnsi"/>
          <w:sz w:val="24"/>
          <w:szCs w:val="24"/>
        </w:rPr>
        <w:t xml:space="preserve"> leads</w:t>
      </w:r>
      <w:r w:rsidR="00851826" w:rsidRPr="00BD17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2972B0" w14:textId="77777777" w:rsidR="00851826" w:rsidRPr="00BD17AF" w:rsidRDefault="00851826" w:rsidP="0085182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Multi-disciplinary HSCP teams</w:t>
      </w:r>
    </w:p>
    <w:p w14:paraId="41219072" w14:textId="77777777" w:rsidR="00851826" w:rsidRPr="00BD17AF" w:rsidRDefault="00851826" w:rsidP="0085182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Third/Private Sector Organisations </w:t>
      </w:r>
    </w:p>
    <w:p w14:paraId="3FAF3C55" w14:textId="77777777" w:rsidR="000906EC" w:rsidRPr="00BD17AF" w:rsidRDefault="000906EC" w:rsidP="000906EC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Funding Officers and key</w:t>
      </w:r>
      <w:r w:rsidR="00C430A8" w:rsidRPr="00BD17AF">
        <w:rPr>
          <w:rFonts w:asciiTheme="minorHAnsi" w:hAnsiTheme="minorHAnsi" w:cstheme="minorHAnsi"/>
          <w:sz w:val="24"/>
          <w:szCs w:val="24"/>
        </w:rPr>
        <w:t xml:space="preserve"> finance contacts across Scotland</w:t>
      </w:r>
      <w:r w:rsidRPr="00BD17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A5754" w14:textId="77777777" w:rsidR="000577E6" w:rsidRPr="00BD17AF" w:rsidRDefault="000577E6" w:rsidP="000577E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lastRenderedPageBreak/>
        <w:t>Umbrella Bodies - Youth link, CCPS, SCVO, The Alliance, SCLD, Scottish Care</w:t>
      </w:r>
    </w:p>
    <w:p w14:paraId="61E5122C" w14:textId="77777777" w:rsidR="000577E6" w:rsidRPr="00BD17AF" w:rsidRDefault="000577E6" w:rsidP="000577E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Health Professionals</w:t>
      </w:r>
    </w:p>
    <w:p w14:paraId="2BF707F7" w14:textId="77777777" w:rsidR="000577E6" w:rsidRPr="00BD17AF" w:rsidRDefault="000577E6" w:rsidP="000577E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Professionals working with Children and adults with disabilities</w:t>
      </w:r>
    </w:p>
    <w:p w14:paraId="3EF94A60" w14:textId="77777777" w:rsidR="000577E6" w:rsidRPr="00BD17AF" w:rsidRDefault="000577E6" w:rsidP="000577E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Scottish Government Leads across relevant directorates</w:t>
      </w:r>
    </w:p>
    <w:p w14:paraId="7CA70ED3" w14:textId="77777777" w:rsidR="000577E6" w:rsidRPr="00BD17AF" w:rsidRDefault="000577E6" w:rsidP="000577E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Academic Bodies </w:t>
      </w:r>
    </w:p>
    <w:p w14:paraId="2FF0BF92" w14:textId="77777777" w:rsidR="000577E6" w:rsidRPr="00BD17AF" w:rsidRDefault="000577E6" w:rsidP="000577E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Local Elected Members</w:t>
      </w:r>
    </w:p>
    <w:p w14:paraId="41F214E3" w14:textId="77777777" w:rsidR="000577E6" w:rsidRPr="00BD17AF" w:rsidRDefault="000577E6" w:rsidP="000577E6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MSP’s </w:t>
      </w:r>
      <w:r w:rsidR="00BD17AF" w:rsidRPr="00BD17AF">
        <w:rPr>
          <w:rFonts w:asciiTheme="minorHAnsi" w:hAnsiTheme="minorHAnsi" w:cstheme="minorHAnsi"/>
          <w:sz w:val="24"/>
          <w:szCs w:val="24"/>
        </w:rPr>
        <w:t>/ MP’s</w:t>
      </w:r>
    </w:p>
    <w:p w14:paraId="7F1821ED" w14:textId="77777777" w:rsidR="000577E6" w:rsidRPr="00BD17AF" w:rsidRDefault="000577E6" w:rsidP="000906EC">
      <w:pPr>
        <w:rPr>
          <w:rFonts w:asciiTheme="minorHAnsi" w:hAnsiTheme="minorHAnsi" w:cstheme="minorHAnsi"/>
          <w:sz w:val="24"/>
          <w:szCs w:val="24"/>
        </w:rPr>
      </w:pPr>
    </w:p>
    <w:p w14:paraId="5BDA7CA7" w14:textId="77777777" w:rsidR="00F84D71" w:rsidRPr="00BD17AF" w:rsidRDefault="00F65ACB">
      <w:pPr>
        <w:rPr>
          <w:rFonts w:asciiTheme="minorHAnsi" w:hAnsiTheme="minorHAnsi" w:cstheme="minorHAnsi"/>
          <w:b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Main purpose of p</w:t>
      </w:r>
      <w:r w:rsidR="00F84D71" w:rsidRPr="00BD17AF">
        <w:rPr>
          <w:rFonts w:asciiTheme="minorHAnsi" w:hAnsiTheme="minorHAnsi" w:cstheme="minorHAnsi"/>
          <w:b/>
          <w:sz w:val="24"/>
          <w:szCs w:val="24"/>
        </w:rPr>
        <w:t>ost</w:t>
      </w:r>
    </w:p>
    <w:p w14:paraId="67ED00BC" w14:textId="77777777" w:rsidR="00771C4A" w:rsidRPr="00BD17AF" w:rsidRDefault="00771C4A">
      <w:pPr>
        <w:rPr>
          <w:rFonts w:asciiTheme="minorHAnsi" w:hAnsiTheme="minorHAnsi" w:cstheme="minorHAnsi"/>
          <w:b/>
          <w:sz w:val="24"/>
          <w:szCs w:val="24"/>
        </w:rPr>
      </w:pPr>
    </w:p>
    <w:p w14:paraId="0A4225FC" w14:textId="07CA4621" w:rsidR="00E47387" w:rsidRPr="00012788" w:rsidRDefault="00BD17AF" w:rsidP="0097539C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2788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="00B80700">
        <w:rPr>
          <w:rFonts w:asciiTheme="minorHAnsi" w:hAnsiTheme="minorHAnsi" w:cstheme="minorHAnsi"/>
          <w:iCs/>
          <w:sz w:val="24"/>
          <w:szCs w:val="24"/>
        </w:rPr>
        <w:t>Services Manager</w:t>
      </w:r>
      <w:r w:rsidR="00771C4A" w:rsidRPr="0001278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167FF">
        <w:rPr>
          <w:rFonts w:asciiTheme="minorHAnsi" w:hAnsiTheme="minorHAnsi" w:cstheme="minorHAnsi"/>
          <w:iCs/>
          <w:sz w:val="24"/>
          <w:szCs w:val="24"/>
        </w:rPr>
        <w:t>for</w:t>
      </w:r>
      <w:r w:rsidR="00771C4A" w:rsidRPr="0001278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F6ECF" w:rsidRPr="00012788">
        <w:rPr>
          <w:rFonts w:asciiTheme="minorHAnsi" w:hAnsiTheme="minorHAnsi" w:cstheme="minorHAnsi"/>
          <w:iCs/>
          <w:sz w:val="24"/>
          <w:szCs w:val="24"/>
        </w:rPr>
        <w:t>Supported Living Services</w:t>
      </w:r>
      <w:r w:rsidR="00771C4A" w:rsidRPr="00012788">
        <w:rPr>
          <w:rFonts w:asciiTheme="minorHAnsi" w:hAnsiTheme="minorHAnsi" w:cstheme="minorHAnsi"/>
          <w:iCs/>
          <w:sz w:val="24"/>
          <w:szCs w:val="24"/>
        </w:rPr>
        <w:t xml:space="preserve"> will work as a key member of the Operational Management Team </w:t>
      </w:r>
      <w:r w:rsidR="0097539C" w:rsidRPr="00012788">
        <w:rPr>
          <w:rFonts w:asciiTheme="minorHAnsi" w:hAnsiTheme="minorHAnsi" w:cstheme="minorHAnsi"/>
          <w:iCs/>
          <w:sz w:val="24"/>
          <w:szCs w:val="24"/>
        </w:rPr>
        <w:t xml:space="preserve">(OMT) </w:t>
      </w:r>
      <w:r w:rsidR="00771C4A" w:rsidRPr="00012788">
        <w:rPr>
          <w:rFonts w:asciiTheme="minorHAnsi" w:hAnsiTheme="minorHAnsi" w:cstheme="minorHAnsi"/>
          <w:iCs/>
          <w:sz w:val="24"/>
          <w:szCs w:val="24"/>
        </w:rPr>
        <w:t xml:space="preserve">with a focus on the </w:t>
      </w:r>
      <w:r w:rsidR="0097539C" w:rsidRPr="00012788">
        <w:rPr>
          <w:rFonts w:asciiTheme="minorHAnsi" w:hAnsiTheme="minorHAnsi" w:cstheme="minorHAnsi"/>
          <w:iCs/>
          <w:sz w:val="24"/>
          <w:szCs w:val="24"/>
        </w:rPr>
        <w:t xml:space="preserve">growth, development and </w:t>
      </w:r>
      <w:r w:rsidR="00771C4A" w:rsidRPr="00012788">
        <w:rPr>
          <w:rFonts w:asciiTheme="minorHAnsi" w:hAnsiTheme="minorHAnsi" w:cstheme="minorHAnsi"/>
          <w:iCs/>
          <w:sz w:val="24"/>
          <w:szCs w:val="24"/>
        </w:rPr>
        <w:t xml:space="preserve">delivery of </w:t>
      </w:r>
      <w:r w:rsidR="00C04812" w:rsidRPr="00012788">
        <w:rPr>
          <w:rFonts w:asciiTheme="minorHAnsi" w:hAnsiTheme="minorHAnsi" w:cstheme="minorHAnsi"/>
          <w:iCs/>
          <w:sz w:val="24"/>
          <w:szCs w:val="24"/>
        </w:rPr>
        <w:t>high-quality</w:t>
      </w:r>
      <w:r w:rsidR="00771C4A" w:rsidRPr="0001278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253D0" w:rsidRPr="00012788">
        <w:rPr>
          <w:rFonts w:asciiTheme="minorHAnsi" w:hAnsiTheme="minorHAnsi" w:cstheme="minorHAnsi"/>
          <w:iCs/>
          <w:sz w:val="24"/>
          <w:szCs w:val="24"/>
        </w:rPr>
        <w:t xml:space="preserve">personalised </w:t>
      </w:r>
      <w:r w:rsidR="00E21A83" w:rsidRPr="00012788">
        <w:rPr>
          <w:rFonts w:asciiTheme="minorHAnsi" w:hAnsiTheme="minorHAnsi" w:cstheme="minorHAnsi"/>
          <w:iCs/>
          <w:sz w:val="24"/>
          <w:szCs w:val="24"/>
        </w:rPr>
        <w:t>services</w:t>
      </w:r>
      <w:r w:rsidR="00E47387" w:rsidRPr="00012788">
        <w:rPr>
          <w:rFonts w:asciiTheme="minorHAnsi" w:hAnsiTheme="minorHAnsi" w:cstheme="minorHAnsi"/>
          <w:iCs/>
          <w:sz w:val="24"/>
          <w:szCs w:val="24"/>
        </w:rPr>
        <w:t xml:space="preserve"> to support people in their own homes.</w:t>
      </w:r>
    </w:p>
    <w:p w14:paraId="26B7E76D" w14:textId="77777777" w:rsidR="00E47387" w:rsidRPr="00012788" w:rsidRDefault="00E47387" w:rsidP="0097539C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83600E2" w14:textId="6543F211" w:rsidR="00771C4A" w:rsidRPr="00BD17AF" w:rsidRDefault="00771C4A" w:rsidP="0097539C">
      <w:pPr>
        <w:jc w:val="both"/>
        <w:rPr>
          <w:rFonts w:asciiTheme="minorHAnsi" w:hAnsiTheme="minorHAnsi" w:cstheme="minorHAnsi"/>
          <w:sz w:val="24"/>
          <w:szCs w:val="24"/>
        </w:rPr>
      </w:pPr>
      <w:r w:rsidRPr="00012788">
        <w:rPr>
          <w:rFonts w:asciiTheme="minorHAnsi" w:hAnsiTheme="minorHAnsi" w:cstheme="minorHAnsi"/>
          <w:iCs/>
          <w:sz w:val="24"/>
          <w:szCs w:val="24"/>
        </w:rPr>
        <w:t>The</w:t>
      </w:r>
      <w:r w:rsidR="009167FF">
        <w:rPr>
          <w:rFonts w:asciiTheme="minorHAnsi" w:hAnsiTheme="minorHAnsi" w:cstheme="minorHAnsi"/>
          <w:iCs/>
          <w:sz w:val="24"/>
          <w:szCs w:val="24"/>
        </w:rPr>
        <w:t xml:space="preserve"> Services Manager for</w:t>
      </w:r>
      <w:r w:rsidR="00E47387" w:rsidRPr="00012788">
        <w:rPr>
          <w:rFonts w:asciiTheme="minorHAnsi" w:hAnsiTheme="minorHAnsi" w:cstheme="minorHAnsi"/>
          <w:iCs/>
          <w:sz w:val="24"/>
          <w:szCs w:val="24"/>
        </w:rPr>
        <w:t xml:space="preserve"> Supported Living Services</w:t>
      </w:r>
      <w:r w:rsidRPr="00012788">
        <w:rPr>
          <w:rFonts w:asciiTheme="minorHAnsi" w:hAnsiTheme="minorHAnsi" w:cstheme="minorHAnsi"/>
          <w:iCs/>
          <w:sz w:val="24"/>
          <w:szCs w:val="24"/>
        </w:rPr>
        <w:t xml:space="preserve"> will work as part of the OMT to develop and implement a clear strategic direction for </w:t>
      </w:r>
      <w:r w:rsidR="00E47387" w:rsidRPr="00012788">
        <w:rPr>
          <w:rFonts w:asciiTheme="minorHAnsi" w:hAnsiTheme="minorHAnsi" w:cstheme="minorHAnsi"/>
          <w:iCs/>
          <w:sz w:val="24"/>
          <w:szCs w:val="24"/>
        </w:rPr>
        <w:t>the team</w:t>
      </w:r>
      <w:r w:rsidRPr="00012788">
        <w:rPr>
          <w:rFonts w:asciiTheme="minorHAnsi" w:hAnsiTheme="minorHAnsi" w:cstheme="minorHAnsi"/>
          <w:iCs/>
          <w:sz w:val="24"/>
          <w:szCs w:val="24"/>
        </w:rPr>
        <w:t xml:space="preserve"> which includes developing new service models, supporting the diversification of income and building a strong profile for the charity externally. The post holder will carry Registered Manager status for the services overseen.</w:t>
      </w:r>
    </w:p>
    <w:p w14:paraId="4ACCD876" w14:textId="77777777" w:rsidR="00F84D71" w:rsidRPr="00BD17AF" w:rsidRDefault="00F84D7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F98F22C" w14:textId="77777777" w:rsidR="0097539C" w:rsidRPr="00181166" w:rsidRDefault="0097539C" w:rsidP="0097539C">
      <w:pPr>
        <w:rPr>
          <w:rFonts w:asciiTheme="minorHAnsi" w:hAnsiTheme="minorHAnsi" w:cstheme="minorHAnsi"/>
          <w:b/>
          <w:sz w:val="24"/>
          <w:szCs w:val="24"/>
        </w:rPr>
      </w:pPr>
      <w:r w:rsidRPr="00181166">
        <w:rPr>
          <w:rFonts w:asciiTheme="minorHAnsi" w:hAnsiTheme="minorHAnsi" w:cstheme="minorHAnsi"/>
          <w:b/>
          <w:sz w:val="24"/>
          <w:szCs w:val="24"/>
        </w:rPr>
        <w:t xml:space="preserve">Duties of the post: </w:t>
      </w:r>
    </w:p>
    <w:p w14:paraId="198F4A85" w14:textId="77777777" w:rsidR="00976AA4" w:rsidRPr="00BD17AF" w:rsidRDefault="00976AA4">
      <w:pPr>
        <w:rPr>
          <w:rFonts w:asciiTheme="minorHAnsi" w:hAnsiTheme="minorHAnsi" w:cstheme="minorHAnsi"/>
          <w:sz w:val="24"/>
          <w:szCs w:val="24"/>
        </w:rPr>
      </w:pPr>
    </w:p>
    <w:p w14:paraId="292A7D33" w14:textId="77777777" w:rsidR="003E1863" w:rsidRPr="00BD17AF" w:rsidRDefault="00976AA4" w:rsidP="003E1863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be a key member of the Operational Manage</w:t>
      </w:r>
      <w:r w:rsidR="003E1863" w:rsidRPr="00BD17AF">
        <w:rPr>
          <w:rFonts w:asciiTheme="minorHAnsi" w:hAnsiTheme="minorHAnsi" w:cstheme="minorHAnsi"/>
          <w:sz w:val="24"/>
          <w:szCs w:val="24"/>
        </w:rPr>
        <w:t xml:space="preserve">ment Team </w:t>
      </w:r>
      <w:r w:rsidR="00CC44C9" w:rsidRPr="00BD17AF">
        <w:rPr>
          <w:rFonts w:asciiTheme="minorHAnsi" w:hAnsiTheme="minorHAnsi" w:cstheme="minorHAnsi"/>
          <w:sz w:val="24"/>
          <w:szCs w:val="24"/>
        </w:rPr>
        <w:t>with</w:t>
      </w:r>
      <w:r w:rsidRPr="00BD17AF">
        <w:rPr>
          <w:rFonts w:asciiTheme="minorHAnsi" w:hAnsiTheme="minorHAnsi" w:cstheme="minorHAnsi"/>
          <w:sz w:val="24"/>
          <w:szCs w:val="24"/>
        </w:rPr>
        <w:t xml:space="preserve"> responsibility for the delivery of compliant, high quality </w:t>
      </w:r>
      <w:r w:rsidR="003E1863" w:rsidRPr="00BD17AF">
        <w:rPr>
          <w:rFonts w:asciiTheme="minorHAnsi" w:hAnsiTheme="minorHAnsi" w:cstheme="minorHAnsi"/>
          <w:sz w:val="24"/>
          <w:szCs w:val="24"/>
        </w:rPr>
        <w:t xml:space="preserve">personalised </w:t>
      </w:r>
      <w:r w:rsidR="008C3536" w:rsidRPr="00BD17AF">
        <w:rPr>
          <w:rFonts w:asciiTheme="minorHAnsi" w:hAnsiTheme="minorHAnsi" w:cstheme="minorHAnsi"/>
          <w:sz w:val="24"/>
          <w:szCs w:val="24"/>
        </w:rPr>
        <w:t xml:space="preserve">supported living </w:t>
      </w:r>
      <w:r w:rsidR="003E1863" w:rsidRPr="00BD17AF">
        <w:rPr>
          <w:rFonts w:asciiTheme="minorHAnsi" w:hAnsiTheme="minorHAnsi" w:cstheme="minorHAnsi"/>
          <w:sz w:val="24"/>
          <w:szCs w:val="24"/>
        </w:rPr>
        <w:t xml:space="preserve">services. </w:t>
      </w:r>
    </w:p>
    <w:p w14:paraId="5E11DFCC" w14:textId="77777777" w:rsidR="003E1863" w:rsidRPr="00BD17AF" w:rsidRDefault="003E1863" w:rsidP="003E186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EC37FE1" w14:textId="77777777" w:rsidR="003A5F7C" w:rsidRPr="00BD17AF" w:rsidRDefault="003A5F7C" w:rsidP="003E1863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To provide strong and ambitious leadership in line with </w:t>
      </w:r>
      <w:r w:rsidR="00BD17AF" w:rsidRPr="00BD17AF">
        <w:rPr>
          <w:rFonts w:asciiTheme="minorHAnsi" w:hAnsiTheme="minorHAnsi" w:cstheme="minorHAnsi"/>
          <w:sz w:val="24"/>
          <w:szCs w:val="24"/>
        </w:rPr>
        <w:t>our vision, mission and values and support the development of high performing teams.</w:t>
      </w:r>
    </w:p>
    <w:p w14:paraId="5D0DD4B8" w14:textId="77777777" w:rsidR="003A5F7C" w:rsidRPr="00BD17AF" w:rsidRDefault="003A5F7C" w:rsidP="003A5F7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6A68BF4" w14:textId="1578970F" w:rsidR="00976AA4" w:rsidRPr="00BD17AF" w:rsidRDefault="00BB6A4D" w:rsidP="00BB6A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line manage and provide facilitative leadership</w:t>
      </w:r>
      <w:r w:rsidR="0097539C">
        <w:rPr>
          <w:rFonts w:asciiTheme="minorHAnsi" w:hAnsiTheme="minorHAnsi" w:cstheme="minorHAnsi"/>
          <w:sz w:val="24"/>
          <w:szCs w:val="24"/>
        </w:rPr>
        <w:t xml:space="preserve"> and management to </w:t>
      </w:r>
      <w:r w:rsidR="00B80700">
        <w:rPr>
          <w:rFonts w:asciiTheme="minorHAnsi" w:hAnsiTheme="minorHAnsi" w:cstheme="minorHAnsi"/>
          <w:sz w:val="24"/>
          <w:szCs w:val="24"/>
        </w:rPr>
        <w:t xml:space="preserve">Operational Managers and </w:t>
      </w:r>
      <w:r w:rsidR="0097539C">
        <w:rPr>
          <w:rFonts w:asciiTheme="minorHAnsi" w:hAnsiTheme="minorHAnsi" w:cstheme="minorHAnsi"/>
          <w:sz w:val="24"/>
          <w:szCs w:val="24"/>
        </w:rPr>
        <w:t xml:space="preserve">Team Leaders, </w:t>
      </w:r>
      <w:r w:rsidRPr="00BD17AF">
        <w:rPr>
          <w:rFonts w:asciiTheme="minorHAnsi" w:hAnsiTheme="minorHAnsi" w:cstheme="minorHAnsi"/>
          <w:sz w:val="24"/>
          <w:szCs w:val="24"/>
        </w:rPr>
        <w:t>building their capacity to learn, develop and deliver</w:t>
      </w:r>
      <w:r w:rsidR="00D127C3" w:rsidRPr="00BD17AF">
        <w:rPr>
          <w:rFonts w:asciiTheme="minorHAnsi" w:hAnsiTheme="minorHAnsi" w:cstheme="minorHAnsi"/>
          <w:sz w:val="24"/>
          <w:szCs w:val="24"/>
        </w:rPr>
        <w:t xml:space="preserve"> to a high standard.</w:t>
      </w:r>
    </w:p>
    <w:p w14:paraId="6E540C2B" w14:textId="77777777" w:rsidR="00CC44C9" w:rsidRPr="00BD17AF" w:rsidRDefault="00CC44C9" w:rsidP="00CC44C9">
      <w:pPr>
        <w:rPr>
          <w:rFonts w:asciiTheme="minorHAnsi" w:hAnsiTheme="minorHAnsi" w:cstheme="minorHAnsi"/>
          <w:sz w:val="24"/>
          <w:szCs w:val="24"/>
        </w:rPr>
      </w:pPr>
    </w:p>
    <w:p w14:paraId="2963C9A1" w14:textId="77777777" w:rsidR="00CC44C9" w:rsidRPr="00BD17AF" w:rsidRDefault="00195531" w:rsidP="00976AA4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To </w:t>
      </w:r>
      <w:r w:rsidR="004237CF" w:rsidRPr="00BD17AF">
        <w:rPr>
          <w:rFonts w:asciiTheme="minorHAnsi" w:hAnsiTheme="minorHAnsi" w:cstheme="minorHAnsi"/>
          <w:sz w:val="24"/>
          <w:szCs w:val="24"/>
        </w:rPr>
        <w:t>hold</w:t>
      </w:r>
      <w:r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="00CC44C9" w:rsidRPr="00BD17AF">
        <w:rPr>
          <w:rFonts w:asciiTheme="minorHAnsi" w:hAnsiTheme="minorHAnsi" w:cstheme="minorHAnsi"/>
          <w:sz w:val="24"/>
          <w:szCs w:val="24"/>
        </w:rPr>
        <w:t xml:space="preserve">Registered Manager </w:t>
      </w:r>
      <w:r w:rsidR="004237CF" w:rsidRPr="00BD17AF">
        <w:rPr>
          <w:rFonts w:asciiTheme="minorHAnsi" w:hAnsiTheme="minorHAnsi" w:cstheme="minorHAnsi"/>
          <w:sz w:val="24"/>
          <w:szCs w:val="24"/>
        </w:rPr>
        <w:t>responsibilities</w:t>
      </w:r>
      <w:r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="00CC44C9" w:rsidRPr="00BD17AF">
        <w:rPr>
          <w:rFonts w:asciiTheme="minorHAnsi" w:hAnsiTheme="minorHAnsi" w:cstheme="minorHAnsi"/>
          <w:sz w:val="24"/>
          <w:szCs w:val="24"/>
        </w:rPr>
        <w:t xml:space="preserve">for </w:t>
      </w:r>
      <w:r w:rsidR="000C2593" w:rsidRPr="00BD17AF">
        <w:rPr>
          <w:rFonts w:asciiTheme="minorHAnsi" w:hAnsiTheme="minorHAnsi" w:cstheme="minorHAnsi"/>
          <w:sz w:val="24"/>
          <w:szCs w:val="24"/>
        </w:rPr>
        <w:t xml:space="preserve">designated </w:t>
      </w:r>
      <w:r w:rsidR="00CC44C9" w:rsidRPr="00BD17AF">
        <w:rPr>
          <w:rFonts w:asciiTheme="minorHAnsi" w:hAnsiTheme="minorHAnsi" w:cstheme="minorHAnsi"/>
          <w:sz w:val="24"/>
          <w:szCs w:val="24"/>
        </w:rPr>
        <w:t>services within Cosgr</w:t>
      </w:r>
      <w:r w:rsidR="004237CF" w:rsidRPr="00BD17AF">
        <w:rPr>
          <w:rFonts w:asciiTheme="minorHAnsi" w:hAnsiTheme="minorHAnsi" w:cstheme="minorHAnsi"/>
          <w:sz w:val="24"/>
          <w:szCs w:val="24"/>
        </w:rPr>
        <w:t xml:space="preserve">ove Care, ensuring all duties in relation to this role are fulfilled. </w:t>
      </w:r>
    </w:p>
    <w:p w14:paraId="743AF0A3" w14:textId="77777777" w:rsidR="00CC44C9" w:rsidRPr="00BD17AF" w:rsidRDefault="00CC44C9" w:rsidP="00CC44C9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42EA48A" w14:textId="77777777" w:rsidR="00CC44C9" w:rsidRPr="00BD17AF" w:rsidRDefault="00CC44C9" w:rsidP="00CC44C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</w:t>
      </w:r>
      <w:r w:rsidR="00622971" w:rsidRPr="00BD17AF">
        <w:rPr>
          <w:rFonts w:asciiTheme="minorHAnsi" w:hAnsiTheme="minorHAnsi" w:cstheme="minorHAnsi"/>
          <w:sz w:val="24"/>
          <w:szCs w:val="24"/>
        </w:rPr>
        <w:t xml:space="preserve"> take a lead role in</w:t>
      </w:r>
      <w:r w:rsidR="00D51EB4"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Pr="00BD17AF">
        <w:rPr>
          <w:rFonts w:asciiTheme="minorHAnsi" w:hAnsiTheme="minorHAnsi" w:cstheme="minorHAnsi"/>
          <w:sz w:val="24"/>
          <w:szCs w:val="24"/>
        </w:rPr>
        <w:t>Adult</w:t>
      </w:r>
      <w:r w:rsidR="007E5588" w:rsidRPr="00BD17AF">
        <w:rPr>
          <w:rFonts w:asciiTheme="minorHAnsi" w:hAnsiTheme="minorHAnsi" w:cstheme="minorHAnsi"/>
          <w:sz w:val="24"/>
          <w:szCs w:val="24"/>
        </w:rPr>
        <w:t xml:space="preserve"> Support and</w:t>
      </w:r>
      <w:r w:rsidR="00622971" w:rsidRPr="00BD17AF">
        <w:rPr>
          <w:rFonts w:asciiTheme="minorHAnsi" w:hAnsiTheme="minorHAnsi" w:cstheme="minorHAnsi"/>
          <w:sz w:val="24"/>
          <w:szCs w:val="24"/>
        </w:rPr>
        <w:t xml:space="preserve"> Protection,</w:t>
      </w:r>
      <w:r w:rsidR="00A93012"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="00081AEC" w:rsidRPr="00BD17AF">
        <w:rPr>
          <w:rFonts w:asciiTheme="minorHAnsi" w:hAnsiTheme="minorHAnsi" w:cstheme="minorHAnsi"/>
          <w:sz w:val="24"/>
          <w:szCs w:val="24"/>
        </w:rPr>
        <w:t xml:space="preserve">promoting and safeguarding the welfare of </w:t>
      </w:r>
      <w:r w:rsidR="00A93012" w:rsidRPr="00BD17AF">
        <w:rPr>
          <w:rFonts w:asciiTheme="minorHAnsi" w:hAnsiTheme="minorHAnsi" w:cstheme="minorHAnsi"/>
          <w:sz w:val="24"/>
          <w:szCs w:val="24"/>
        </w:rPr>
        <w:t>the people we support, embedding</w:t>
      </w:r>
      <w:r w:rsidR="001A6962"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="00D51EB4" w:rsidRPr="00BD17AF">
        <w:rPr>
          <w:rFonts w:asciiTheme="minorHAnsi" w:hAnsiTheme="minorHAnsi" w:cstheme="minorHAnsi"/>
          <w:sz w:val="24"/>
          <w:szCs w:val="24"/>
        </w:rPr>
        <w:t xml:space="preserve">a culture of safe practice across </w:t>
      </w:r>
      <w:r w:rsidR="00622971" w:rsidRPr="00BD17AF">
        <w:rPr>
          <w:rFonts w:asciiTheme="minorHAnsi" w:hAnsiTheme="minorHAnsi" w:cstheme="minorHAnsi"/>
          <w:sz w:val="24"/>
          <w:szCs w:val="24"/>
        </w:rPr>
        <w:t>our services.</w:t>
      </w:r>
    </w:p>
    <w:p w14:paraId="5C6AF768" w14:textId="77777777" w:rsidR="001A6962" w:rsidRPr="00BD17AF" w:rsidRDefault="001A6962" w:rsidP="001A696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EA2303E" w14:textId="77777777" w:rsidR="001A6962" w:rsidRPr="00BD17AF" w:rsidRDefault="00127B7A" w:rsidP="00127B7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</w:t>
      </w:r>
      <w:r w:rsidR="001A6962"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Pr="00BD17AF">
        <w:rPr>
          <w:rFonts w:asciiTheme="minorHAnsi" w:hAnsiTheme="minorHAnsi" w:cstheme="minorHAnsi"/>
          <w:sz w:val="24"/>
          <w:szCs w:val="24"/>
        </w:rPr>
        <w:t>translate Se</w:t>
      </w:r>
      <w:r w:rsidR="00DF5A2C" w:rsidRPr="00BD17AF">
        <w:rPr>
          <w:rFonts w:asciiTheme="minorHAnsi" w:hAnsiTheme="minorHAnsi" w:cstheme="minorHAnsi"/>
          <w:sz w:val="24"/>
          <w:szCs w:val="24"/>
        </w:rPr>
        <w:t xml:space="preserve">lf Directed Support legislation and associated social </w:t>
      </w:r>
      <w:r w:rsidR="00D24698" w:rsidRPr="00BD17AF">
        <w:rPr>
          <w:rFonts w:asciiTheme="minorHAnsi" w:hAnsiTheme="minorHAnsi" w:cstheme="minorHAnsi"/>
          <w:sz w:val="24"/>
          <w:szCs w:val="24"/>
        </w:rPr>
        <w:t>care policy</w:t>
      </w:r>
      <w:r w:rsidRPr="00BD17AF">
        <w:rPr>
          <w:rFonts w:asciiTheme="minorHAnsi" w:hAnsiTheme="minorHAnsi" w:cstheme="minorHAnsi"/>
          <w:sz w:val="24"/>
          <w:szCs w:val="24"/>
        </w:rPr>
        <w:t xml:space="preserve"> and pract</w:t>
      </w:r>
      <w:r w:rsidR="00622971" w:rsidRPr="00BD17AF">
        <w:rPr>
          <w:rFonts w:asciiTheme="minorHAnsi" w:hAnsiTheme="minorHAnsi" w:cstheme="minorHAnsi"/>
          <w:sz w:val="24"/>
          <w:szCs w:val="24"/>
        </w:rPr>
        <w:t>ice in a way that is innovative; to</w:t>
      </w:r>
      <w:r w:rsidRPr="00BD17AF">
        <w:rPr>
          <w:rFonts w:asciiTheme="minorHAnsi" w:hAnsiTheme="minorHAnsi" w:cstheme="minorHAnsi"/>
          <w:sz w:val="24"/>
          <w:szCs w:val="24"/>
        </w:rPr>
        <w:t xml:space="preserve"> deliver services that offer </w:t>
      </w:r>
      <w:r w:rsidR="00665FB2" w:rsidRPr="00BD17AF">
        <w:rPr>
          <w:rFonts w:asciiTheme="minorHAnsi" w:hAnsiTheme="minorHAnsi" w:cstheme="minorHAnsi"/>
          <w:sz w:val="24"/>
          <w:szCs w:val="24"/>
        </w:rPr>
        <w:t xml:space="preserve">personalised </w:t>
      </w:r>
      <w:r w:rsidRPr="00BD17AF">
        <w:rPr>
          <w:rFonts w:asciiTheme="minorHAnsi" w:hAnsiTheme="minorHAnsi" w:cstheme="minorHAnsi"/>
          <w:sz w:val="24"/>
          <w:szCs w:val="24"/>
        </w:rPr>
        <w:t>outcome focussed support</w:t>
      </w:r>
      <w:r w:rsidR="00665FB2"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="001A6962" w:rsidRPr="00BD17AF">
        <w:rPr>
          <w:rFonts w:asciiTheme="minorHAnsi" w:hAnsiTheme="minorHAnsi" w:cstheme="minorHAnsi"/>
          <w:sz w:val="24"/>
          <w:szCs w:val="24"/>
        </w:rPr>
        <w:t>and technology enabled care.</w:t>
      </w:r>
    </w:p>
    <w:p w14:paraId="7F217DBB" w14:textId="77777777" w:rsidR="00193131" w:rsidRPr="00BD17AF" w:rsidRDefault="00193131" w:rsidP="0019313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E16C83" w14:textId="547BB5BD" w:rsidR="00193131" w:rsidRPr="00BD17AF" w:rsidRDefault="00193131" w:rsidP="0019313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lastRenderedPageBreak/>
        <w:t xml:space="preserve">To work closely with the </w:t>
      </w:r>
      <w:r w:rsidR="00D701FF">
        <w:rPr>
          <w:rFonts w:asciiTheme="minorHAnsi" w:hAnsiTheme="minorHAnsi" w:cstheme="minorHAnsi"/>
          <w:sz w:val="24"/>
          <w:szCs w:val="24"/>
        </w:rPr>
        <w:t xml:space="preserve">Head </w:t>
      </w:r>
      <w:r w:rsidRPr="00BD17AF">
        <w:rPr>
          <w:rFonts w:asciiTheme="minorHAnsi" w:hAnsiTheme="minorHAnsi" w:cstheme="minorHAnsi"/>
          <w:sz w:val="24"/>
          <w:szCs w:val="24"/>
        </w:rPr>
        <w:t>of Services</w:t>
      </w:r>
      <w:r w:rsidR="00B80700">
        <w:rPr>
          <w:rFonts w:asciiTheme="minorHAnsi" w:hAnsiTheme="minorHAnsi" w:cstheme="minorHAnsi"/>
          <w:sz w:val="24"/>
          <w:szCs w:val="24"/>
        </w:rPr>
        <w:t xml:space="preserve"> and the Head of Quality and Participation</w:t>
      </w:r>
      <w:r w:rsidRPr="00BD17AF">
        <w:rPr>
          <w:rFonts w:asciiTheme="minorHAnsi" w:hAnsiTheme="minorHAnsi" w:cstheme="minorHAnsi"/>
          <w:sz w:val="24"/>
          <w:szCs w:val="24"/>
        </w:rPr>
        <w:t xml:space="preserve"> on the development of an outcomes focussed Quality Assurance framework in line with the new Health and Social Care standards</w:t>
      </w:r>
    </w:p>
    <w:p w14:paraId="5D0CC7E9" w14:textId="77777777" w:rsidR="00055F0C" w:rsidRPr="00BD17AF" w:rsidRDefault="00055F0C" w:rsidP="00055F0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E5E2C2E" w14:textId="77777777" w:rsidR="00F756C4" w:rsidRPr="00BD17AF" w:rsidRDefault="00055F0C" w:rsidP="0019313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ensure the supported living staff teams are trained and competent</w:t>
      </w:r>
      <w:r w:rsidR="00D978DC" w:rsidRPr="00BD17AF">
        <w:rPr>
          <w:rFonts w:asciiTheme="minorHAnsi" w:hAnsiTheme="minorHAnsi" w:cstheme="minorHAnsi"/>
          <w:sz w:val="24"/>
          <w:szCs w:val="24"/>
        </w:rPr>
        <w:t xml:space="preserve"> in line with </w:t>
      </w:r>
      <w:r w:rsidR="00BD17AF" w:rsidRPr="00BD17AF">
        <w:rPr>
          <w:rFonts w:asciiTheme="minorHAnsi" w:hAnsiTheme="minorHAnsi" w:cstheme="minorHAnsi"/>
          <w:sz w:val="24"/>
          <w:szCs w:val="24"/>
        </w:rPr>
        <w:t xml:space="preserve">compliance, </w:t>
      </w:r>
      <w:r w:rsidR="00D978DC" w:rsidRPr="00BD17AF">
        <w:rPr>
          <w:rFonts w:asciiTheme="minorHAnsi" w:hAnsiTheme="minorHAnsi" w:cstheme="minorHAnsi"/>
          <w:sz w:val="24"/>
          <w:szCs w:val="24"/>
        </w:rPr>
        <w:t xml:space="preserve">regulation and learning and development needs. </w:t>
      </w:r>
    </w:p>
    <w:p w14:paraId="0DD1C831" w14:textId="77777777" w:rsidR="00F756C4" w:rsidRPr="00BD17AF" w:rsidRDefault="00F756C4" w:rsidP="00F756C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3F9AD5B" w14:textId="7737D300" w:rsidR="00055F0C" w:rsidRPr="00BD17AF" w:rsidRDefault="00F756C4" w:rsidP="0019313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facilitate and deliver training</w:t>
      </w:r>
      <w:r w:rsidR="005A3AA2" w:rsidRPr="00BD17AF">
        <w:rPr>
          <w:rFonts w:asciiTheme="minorHAnsi" w:hAnsiTheme="minorHAnsi" w:cstheme="minorHAnsi"/>
          <w:sz w:val="24"/>
          <w:szCs w:val="24"/>
        </w:rPr>
        <w:t xml:space="preserve"> or identified</w:t>
      </w:r>
      <w:r w:rsidR="00055F0C" w:rsidRPr="00BD17AF">
        <w:rPr>
          <w:rFonts w:asciiTheme="minorHAnsi" w:hAnsiTheme="minorHAnsi" w:cstheme="minorHAnsi"/>
          <w:sz w:val="24"/>
          <w:szCs w:val="24"/>
        </w:rPr>
        <w:t xml:space="preserve"> learni</w:t>
      </w:r>
      <w:r w:rsidR="001556D8" w:rsidRPr="00BD17AF">
        <w:rPr>
          <w:rFonts w:asciiTheme="minorHAnsi" w:hAnsiTheme="minorHAnsi" w:cstheme="minorHAnsi"/>
          <w:sz w:val="24"/>
          <w:szCs w:val="24"/>
        </w:rPr>
        <w:t>ng and development</w:t>
      </w:r>
      <w:r w:rsidR="00500A2C" w:rsidRPr="00BD17AF">
        <w:rPr>
          <w:rFonts w:asciiTheme="minorHAnsi" w:hAnsiTheme="minorHAnsi" w:cstheme="minorHAnsi"/>
          <w:sz w:val="24"/>
          <w:szCs w:val="24"/>
        </w:rPr>
        <w:t xml:space="preserve"> inputs</w:t>
      </w:r>
      <w:r w:rsidR="001556D8" w:rsidRPr="00BD17AF">
        <w:rPr>
          <w:rFonts w:asciiTheme="minorHAnsi" w:hAnsiTheme="minorHAnsi" w:cstheme="minorHAnsi"/>
          <w:sz w:val="24"/>
          <w:szCs w:val="24"/>
        </w:rPr>
        <w:t xml:space="preserve"> as</w:t>
      </w:r>
      <w:r w:rsidR="00AA1A41" w:rsidRPr="00BD17AF">
        <w:rPr>
          <w:rFonts w:asciiTheme="minorHAnsi" w:hAnsiTheme="minorHAnsi" w:cstheme="minorHAnsi"/>
          <w:sz w:val="24"/>
          <w:szCs w:val="24"/>
        </w:rPr>
        <w:t xml:space="preserve"> required</w:t>
      </w:r>
      <w:r w:rsidR="00B80700">
        <w:rPr>
          <w:rFonts w:asciiTheme="minorHAnsi" w:hAnsiTheme="minorHAnsi" w:cstheme="minorHAnsi"/>
          <w:sz w:val="24"/>
          <w:szCs w:val="24"/>
        </w:rPr>
        <w:t xml:space="preserve"> with support of the Business and Information Lead.</w:t>
      </w:r>
    </w:p>
    <w:p w14:paraId="5C7C66AE" w14:textId="77777777" w:rsidR="00193131" w:rsidRPr="00BD17AF" w:rsidRDefault="00193131" w:rsidP="0019313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B7C0D42" w14:textId="0E100B8C" w:rsidR="00193131" w:rsidRPr="00BD17AF" w:rsidRDefault="00193131" w:rsidP="0019313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uphold, promote and cascade best practice around relevant health and social care legislation, regulatory requirements and Human Rights legislation in the context of our work</w:t>
      </w:r>
      <w:r w:rsidR="00B80700">
        <w:rPr>
          <w:rFonts w:asciiTheme="minorHAnsi" w:hAnsiTheme="minorHAnsi" w:cstheme="minorHAnsi"/>
          <w:sz w:val="24"/>
          <w:szCs w:val="24"/>
        </w:rPr>
        <w:t xml:space="preserve"> across the supported living team.</w:t>
      </w:r>
    </w:p>
    <w:p w14:paraId="511573F8" w14:textId="77777777" w:rsidR="00193131" w:rsidRPr="00BD17AF" w:rsidRDefault="00193131" w:rsidP="00976AA4">
      <w:pPr>
        <w:rPr>
          <w:rFonts w:asciiTheme="minorHAnsi" w:hAnsiTheme="minorHAnsi" w:cstheme="minorHAnsi"/>
          <w:sz w:val="24"/>
          <w:szCs w:val="24"/>
        </w:rPr>
      </w:pPr>
    </w:p>
    <w:p w14:paraId="3F0EC683" w14:textId="5DBA8DC0" w:rsidR="008834CB" w:rsidRPr="00BD17AF" w:rsidRDefault="00976AA4" w:rsidP="00976AA4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set up and maintain effective sys</w:t>
      </w:r>
      <w:r w:rsidR="00AA1A41" w:rsidRPr="00BD17AF">
        <w:rPr>
          <w:rFonts w:asciiTheme="minorHAnsi" w:hAnsiTheme="minorHAnsi" w:cstheme="minorHAnsi"/>
          <w:sz w:val="24"/>
          <w:szCs w:val="24"/>
        </w:rPr>
        <w:t>tems for reporting;</w:t>
      </w:r>
      <w:r w:rsidR="008834CB"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Pr="00BD17AF">
        <w:rPr>
          <w:rFonts w:asciiTheme="minorHAnsi" w:hAnsiTheme="minorHAnsi" w:cstheme="minorHAnsi"/>
          <w:sz w:val="24"/>
          <w:szCs w:val="24"/>
        </w:rPr>
        <w:t>delivering against the strategy, reporting regularly on progress and development</w:t>
      </w:r>
      <w:r w:rsidR="009D1AC7" w:rsidRPr="00BD17AF">
        <w:rPr>
          <w:rFonts w:asciiTheme="minorHAnsi" w:hAnsiTheme="minorHAnsi" w:cstheme="minorHAnsi"/>
          <w:sz w:val="24"/>
          <w:szCs w:val="24"/>
        </w:rPr>
        <w:t xml:space="preserve"> to OMT and </w:t>
      </w:r>
      <w:r w:rsidR="00B80700">
        <w:rPr>
          <w:rFonts w:asciiTheme="minorHAnsi" w:hAnsiTheme="minorHAnsi" w:cstheme="minorHAnsi"/>
          <w:sz w:val="24"/>
          <w:szCs w:val="24"/>
        </w:rPr>
        <w:t>Corporate</w:t>
      </w:r>
      <w:r w:rsidR="009D1AC7" w:rsidRPr="00BD17AF">
        <w:rPr>
          <w:rFonts w:asciiTheme="minorHAnsi" w:hAnsiTheme="minorHAnsi" w:cstheme="minorHAnsi"/>
          <w:sz w:val="24"/>
          <w:szCs w:val="24"/>
        </w:rPr>
        <w:t xml:space="preserve"> Management Team</w:t>
      </w:r>
    </w:p>
    <w:p w14:paraId="34E26C21" w14:textId="77777777" w:rsidR="008834CB" w:rsidRPr="00BD17AF" w:rsidRDefault="008834CB" w:rsidP="008834C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D5AEDF9" w14:textId="77777777" w:rsidR="00976AA4" w:rsidRPr="00BD17AF" w:rsidRDefault="008834CB" w:rsidP="00976AA4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ma</w:t>
      </w:r>
      <w:r w:rsidR="00AA1A41" w:rsidRPr="00BD17AF">
        <w:rPr>
          <w:rFonts w:asciiTheme="minorHAnsi" w:hAnsiTheme="minorHAnsi" w:cstheme="minorHAnsi"/>
          <w:sz w:val="24"/>
          <w:szCs w:val="24"/>
        </w:rPr>
        <w:t xml:space="preserve">nage resources in line with </w:t>
      </w:r>
      <w:r w:rsidRPr="00BD17AF">
        <w:rPr>
          <w:rFonts w:asciiTheme="minorHAnsi" w:hAnsiTheme="minorHAnsi" w:cstheme="minorHAnsi"/>
          <w:sz w:val="24"/>
          <w:szCs w:val="24"/>
        </w:rPr>
        <w:t>allocated annual budget.</w:t>
      </w:r>
    </w:p>
    <w:p w14:paraId="54686E4E" w14:textId="77777777" w:rsidR="009D1AC7" w:rsidRPr="00BD17AF" w:rsidRDefault="009D1AC7" w:rsidP="009D1AC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5C8220" w14:textId="77777777" w:rsidR="00976AA4" w:rsidRPr="00BD17AF" w:rsidRDefault="00976AA4" w:rsidP="00976AA4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take a lead role in develo</w:t>
      </w:r>
      <w:r w:rsidR="0019390B" w:rsidRPr="00BD17AF">
        <w:rPr>
          <w:rFonts w:asciiTheme="minorHAnsi" w:hAnsiTheme="minorHAnsi" w:cstheme="minorHAnsi"/>
          <w:sz w:val="24"/>
          <w:szCs w:val="24"/>
        </w:rPr>
        <w:t xml:space="preserve">ping relationships </w:t>
      </w:r>
      <w:r w:rsidRPr="00BD17AF">
        <w:rPr>
          <w:rFonts w:asciiTheme="minorHAnsi" w:hAnsiTheme="minorHAnsi" w:cstheme="minorHAnsi"/>
          <w:sz w:val="24"/>
          <w:szCs w:val="24"/>
        </w:rPr>
        <w:t>with key commissioners across Scotland, taking a proactive approach to service development.</w:t>
      </w:r>
    </w:p>
    <w:p w14:paraId="08F8CCA9" w14:textId="77777777" w:rsidR="009D1AC7" w:rsidRPr="00BD17AF" w:rsidRDefault="009D1AC7" w:rsidP="009D1AC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BD02A5D" w14:textId="77777777" w:rsidR="009D1AC7" w:rsidRPr="00BD17AF" w:rsidRDefault="009D1AC7" w:rsidP="00976AA4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build trusting, supportive relationships with</w:t>
      </w:r>
      <w:r w:rsidR="006310FC" w:rsidRPr="00BD17AF">
        <w:rPr>
          <w:rFonts w:asciiTheme="minorHAnsi" w:hAnsiTheme="minorHAnsi" w:cstheme="minorHAnsi"/>
          <w:sz w:val="24"/>
          <w:szCs w:val="24"/>
        </w:rPr>
        <w:t xml:space="preserve"> families and carers, fostering</w:t>
      </w:r>
      <w:r w:rsidRPr="00BD17AF">
        <w:rPr>
          <w:rFonts w:asciiTheme="minorHAnsi" w:hAnsiTheme="minorHAnsi" w:cstheme="minorHAnsi"/>
          <w:sz w:val="24"/>
          <w:szCs w:val="24"/>
        </w:rPr>
        <w:t xml:space="preserve"> a collaborative approach to delivering a new generation of services</w:t>
      </w:r>
      <w:r w:rsidR="00505928" w:rsidRPr="00BD17AF">
        <w:rPr>
          <w:rFonts w:asciiTheme="minorHAnsi" w:hAnsiTheme="minorHAnsi" w:cstheme="minorHAnsi"/>
          <w:sz w:val="24"/>
          <w:szCs w:val="24"/>
        </w:rPr>
        <w:t xml:space="preserve"> for those who require our support. </w:t>
      </w:r>
      <w:r w:rsidR="006310FC" w:rsidRPr="00BD17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F609C1" w14:textId="77777777" w:rsidR="00976AA4" w:rsidRPr="00BD17AF" w:rsidRDefault="00976AA4" w:rsidP="00976AA4">
      <w:pPr>
        <w:rPr>
          <w:rFonts w:asciiTheme="minorHAnsi" w:hAnsiTheme="minorHAnsi" w:cstheme="minorHAnsi"/>
          <w:sz w:val="24"/>
          <w:szCs w:val="24"/>
        </w:rPr>
      </w:pPr>
    </w:p>
    <w:p w14:paraId="78E0EE07" w14:textId="2797AA10" w:rsidR="00EA3F2F" w:rsidRPr="00BD17AF" w:rsidRDefault="009D1AC7" w:rsidP="00EA3F2F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To work with the </w:t>
      </w:r>
      <w:r w:rsidR="00D701FF">
        <w:rPr>
          <w:rFonts w:asciiTheme="minorHAnsi" w:hAnsiTheme="minorHAnsi" w:cstheme="minorHAnsi"/>
          <w:sz w:val="24"/>
          <w:szCs w:val="24"/>
        </w:rPr>
        <w:t>Head</w:t>
      </w:r>
      <w:r w:rsidRPr="00BD17AF">
        <w:rPr>
          <w:rFonts w:asciiTheme="minorHAnsi" w:hAnsiTheme="minorHAnsi" w:cstheme="minorHAnsi"/>
          <w:sz w:val="24"/>
          <w:szCs w:val="24"/>
        </w:rPr>
        <w:t xml:space="preserve"> of Services and the CEO</w:t>
      </w:r>
      <w:r w:rsidR="00976AA4" w:rsidRPr="00BD17AF">
        <w:rPr>
          <w:rFonts w:asciiTheme="minorHAnsi" w:hAnsiTheme="minorHAnsi" w:cstheme="minorHAnsi"/>
          <w:sz w:val="24"/>
          <w:szCs w:val="24"/>
        </w:rPr>
        <w:t xml:space="preserve"> to develop new and</w:t>
      </w:r>
      <w:r w:rsidR="00EA3F2F" w:rsidRPr="00BD17AF">
        <w:rPr>
          <w:rFonts w:asciiTheme="minorHAnsi" w:hAnsiTheme="minorHAnsi" w:cstheme="minorHAnsi"/>
          <w:sz w:val="24"/>
          <w:szCs w:val="24"/>
        </w:rPr>
        <w:t xml:space="preserve"> innovative service models that</w:t>
      </w:r>
      <w:r w:rsidR="00976AA4" w:rsidRPr="00BD17AF">
        <w:rPr>
          <w:rFonts w:asciiTheme="minorHAnsi" w:hAnsiTheme="minorHAnsi" w:cstheme="minorHAnsi"/>
          <w:sz w:val="24"/>
          <w:szCs w:val="24"/>
        </w:rPr>
        <w:t xml:space="preserve"> will support organisational growth</w:t>
      </w:r>
      <w:r w:rsidR="00A511A5" w:rsidRPr="00BD17AF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6818763B" w14:textId="77777777" w:rsidR="00EA3F2F" w:rsidRPr="00BD17AF" w:rsidRDefault="00EA3F2F" w:rsidP="00EA3F2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D7CA0A9" w14:textId="77777777" w:rsidR="00A91ABB" w:rsidRPr="00BD17AF" w:rsidRDefault="00976AA4" w:rsidP="00976AA4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To ensure effective communication and meeting systems operate within the organisation and support improvements and developments in this area. </w:t>
      </w:r>
    </w:p>
    <w:p w14:paraId="012C241A" w14:textId="77777777" w:rsidR="00A91ABB" w:rsidRPr="00BD17AF" w:rsidRDefault="00A91ABB" w:rsidP="00A91AB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571AF79" w14:textId="77777777" w:rsidR="00976AA4" w:rsidRPr="00BD17AF" w:rsidRDefault="00976AA4" w:rsidP="00976AA4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ensure continued compliance with our Investors in People</w:t>
      </w:r>
      <w:r w:rsidR="00BD17AF" w:rsidRPr="00BD17AF">
        <w:rPr>
          <w:rFonts w:asciiTheme="minorHAnsi" w:hAnsiTheme="minorHAnsi" w:cstheme="minorHAnsi"/>
          <w:sz w:val="24"/>
          <w:szCs w:val="24"/>
        </w:rPr>
        <w:t xml:space="preserve"> and Investors in Young People</w:t>
      </w:r>
      <w:r w:rsidRPr="00BD17AF">
        <w:rPr>
          <w:rFonts w:asciiTheme="minorHAnsi" w:hAnsiTheme="minorHAnsi" w:cstheme="minorHAnsi"/>
          <w:sz w:val="24"/>
          <w:szCs w:val="24"/>
        </w:rPr>
        <w:t xml:space="preserve"> standard and other key areas of accreditation.</w:t>
      </w:r>
    </w:p>
    <w:p w14:paraId="45656703" w14:textId="77777777" w:rsidR="00856178" w:rsidRPr="00BD17AF" w:rsidRDefault="00856178" w:rsidP="0085617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E2DA9F4" w14:textId="77777777" w:rsidR="00856178" w:rsidRPr="00BD17AF" w:rsidRDefault="00856178" w:rsidP="00856178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report as appropriate to the Board of Directors in terms of delivery against key strategic objectives and to influence and support wider organisational development.</w:t>
      </w:r>
    </w:p>
    <w:p w14:paraId="18DDDF4B" w14:textId="77777777" w:rsidR="00856178" w:rsidRPr="00BD17AF" w:rsidRDefault="00856178" w:rsidP="0085617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2CBF812" w14:textId="2C2E81DD" w:rsidR="00096057" w:rsidRPr="00BD17AF" w:rsidRDefault="00856178" w:rsidP="0009605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To work with the </w:t>
      </w:r>
      <w:r w:rsidR="00B80700">
        <w:rPr>
          <w:rFonts w:asciiTheme="minorHAnsi" w:hAnsiTheme="minorHAnsi" w:cstheme="minorHAnsi"/>
          <w:sz w:val="24"/>
          <w:szCs w:val="24"/>
        </w:rPr>
        <w:t>C</w:t>
      </w:r>
      <w:r w:rsidRPr="00BD17AF">
        <w:rPr>
          <w:rFonts w:asciiTheme="minorHAnsi" w:hAnsiTheme="minorHAnsi" w:cstheme="minorHAnsi"/>
          <w:sz w:val="24"/>
          <w:szCs w:val="24"/>
        </w:rPr>
        <w:t>MT to ensure that Cosgrove has a strong profile within the sector, is influencing national policy and practice and is engaged in key policy and practice development forums.</w:t>
      </w:r>
    </w:p>
    <w:p w14:paraId="35F88A61" w14:textId="77777777" w:rsidR="00096057" w:rsidRPr="00BD17AF" w:rsidRDefault="00096057" w:rsidP="0009605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AE17BCA" w14:textId="11216C23" w:rsidR="00856178" w:rsidRDefault="00856178" w:rsidP="00096057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lastRenderedPageBreak/>
        <w:t xml:space="preserve">Provide accurate data and prepare high quality management information reports and documents for the OMT and </w:t>
      </w:r>
      <w:r w:rsidR="00B80700">
        <w:rPr>
          <w:rFonts w:asciiTheme="minorHAnsi" w:hAnsiTheme="minorHAnsi" w:cstheme="minorHAnsi"/>
          <w:sz w:val="24"/>
          <w:szCs w:val="24"/>
        </w:rPr>
        <w:t>C</w:t>
      </w:r>
      <w:r w:rsidRPr="00BD17AF">
        <w:rPr>
          <w:rFonts w:asciiTheme="minorHAnsi" w:hAnsiTheme="minorHAnsi" w:cstheme="minorHAnsi"/>
          <w:sz w:val="24"/>
          <w:szCs w:val="24"/>
        </w:rPr>
        <w:t xml:space="preserve">MT.  </w:t>
      </w:r>
    </w:p>
    <w:p w14:paraId="5756B1F9" w14:textId="77777777" w:rsidR="0097539C" w:rsidRDefault="0097539C" w:rsidP="0097539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3F68323" w14:textId="77777777" w:rsidR="0097539C" w:rsidRPr="00D83EE2" w:rsidRDefault="0097539C" w:rsidP="0097539C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83EE2">
        <w:rPr>
          <w:rFonts w:asciiTheme="minorHAnsi" w:hAnsiTheme="minorHAnsi" w:cstheme="minorHAnsi"/>
          <w:sz w:val="24"/>
          <w:szCs w:val="24"/>
        </w:rPr>
        <w:t>To ensure that all staff understand and comply with Cosgrove’s policies, procedures and to put in place effective systems for review and development of operational systems.</w:t>
      </w:r>
    </w:p>
    <w:p w14:paraId="13119BDA" w14:textId="77777777" w:rsidR="00856178" w:rsidRPr="00BD17AF" w:rsidRDefault="00856178" w:rsidP="0085617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594AE46" w14:textId="77777777" w:rsidR="00856178" w:rsidRPr="00BD17AF" w:rsidRDefault="004B311A" w:rsidP="00856178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Play an active role in contributing appropriately to our </w:t>
      </w:r>
      <w:r w:rsidR="00A91ABB" w:rsidRPr="00BD17AF">
        <w:rPr>
          <w:rFonts w:asciiTheme="minorHAnsi" w:hAnsiTheme="minorHAnsi" w:cstheme="minorHAnsi"/>
          <w:sz w:val="24"/>
          <w:szCs w:val="24"/>
        </w:rPr>
        <w:t xml:space="preserve">outward facing </w:t>
      </w:r>
      <w:r w:rsidRPr="00BD17AF">
        <w:rPr>
          <w:rFonts w:asciiTheme="minorHAnsi" w:hAnsiTheme="minorHAnsi" w:cstheme="minorHAnsi"/>
          <w:sz w:val="24"/>
          <w:szCs w:val="24"/>
        </w:rPr>
        <w:t xml:space="preserve">social media platforms.  </w:t>
      </w:r>
    </w:p>
    <w:p w14:paraId="53EE701F" w14:textId="77777777" w:rsidR="00856178" w:rsidRPr="00BD17AF" w:rsidRDefault="00856178" w:rsidP="0085617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D50340B" w14:textId="5144DF87" w:rsidR="00856178" w:rsidRPr="00BD17AF" w:rsidRDefault="00CE6E04" w:rsidP="00856178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Collaborate</w:t>
      </w:r>
      <w:r w:rsidR="00856178" w:rsidRPr="00BD17AF">
        <w:rPr>
          <w:rFonts w:asciiTheme="minorHAnsi" w:hAnsiTheme="minorHAnsi" w:cstheme="minorHAnsi"/>
          <w:sz w:val="24"/>
          <w:szCs w:val="24"/>
        </w:rPr>
        <w:t xml:space="preserve"> with the </w:t>
      </w:r>
      <w:r w:rsidR="00B80700">
        <w:rPr>
          <w:rFonts w:asciiTheme="minorHAnsi" w:hAnsiTheme="minorHAnsi" w:cstheme="minorHAnsi"/>
          <w:sz w:val="24"/>
          <w:szCs w:val="24"/>
        </w:rPr>
        <w:t>C</w:t>
      </w:r>
      <w:r w:rsidR="00856178" w:rsidRPr="00BD17AF">
        <w:rPr>
          <w:rFonts w:asciiTheme="minorHAnsi" w:hAnsiTheme="minorHAnsi" w:cstheme="minorHAnsi"/>
          <w:sz w:val="24"/>
          <w:szCs w:val="24"/>
        </w:rPr>
        <w:t>MT to</w:t>
      </w:r>
      <w:r w:rsidR="001A6962" w:rsidRPr="00BD17AF">
        <w:rPr>
          <w:rFonts w:asciiTheme="minorHAnsi" w:hAnsiTheme="minorHAnsi" w:cstheme="minorHAnsi"/>
          <w:sz w:val="24"/>
          <w:szCs w:val="24"/>
        </w:rPr>
        <w:t xml:space="preserve"> review and improve</w:t>
      </w:r>
      <w:r w:rsidR="00261960" w:rsidRPr="00BD17AF">
        <w:rPr>
          <w:rFonts w:asciiTheme="minorHAnsi" w:hAnsiTheme="minorHAnsi" w:cstheme="minorHAnsi"/>
          <w:sz w:val="24"/>
          <w:szCs w:val="24"/>
        </w:rPr>
        <w:t xml:space="preserve"> housing accommodation </w:t>
      </w:r>
      <w:r w:rsidR="001A6962" w:rsidRPr="00BD17AF">
        <w:rPr>
          <w:rFonts w:asciiTheme="minorHAnsi" w:hAnsiTheme="minorHAnsi" w:cstheme="minorHAnsi"/>
          <w:sz w:val="24"/>
          <w:szCs w:val="24"/>
        </w:rPr>
        <w:t>to ensure</w:t>
      </w:r>
      <w:r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="00856178" w:rsidRPr="00BD17AF">
        <w:rPr>
          <w:rFonts w:asciiTheme="minorHAnsi" w:hAnsiTheme="minorHAnsi" w:cstheme="minorHAnsi"/>
          <w:sz w:val="24"/>
          <w:szCs w:val="24"/>
        </w:rPr>
        <w:t>safe and healthy environment</w:t>
      </w:r>
      <w:r w:rsidRPr="00BD17AF">
        <w:rPr>
          <w:rFonts w:asciiTheme="minorHAnsi" w:hAnsiTheme="minorHAnsi" w:cstheme="minorHAnsi"/>
          <w:sz w:val="24"/>
          <w:szCs w:val="24"/>
        </w:rPr>
        <w:t>s that are</w:t>
      </w:r>
      <w:r w:rsidR="00856178" w:rsidRPr="00BD17AF">
        <w:rPr>
          <w:rFonts w:asciiTheme="minorHAnsi" w:hAnsiTheme="minorHAnsi" w:cstheme="minorHAnsi"/>
          <w:sz w:val="24"/>
          <w:szCs w:val="24"/>
        </w:rPr>
        <w:t xml:space="preserve"> fully complian</w:t>
      </w:r>
      <w:r w:rsidRPr="00BD17AF">
        <w:rPr>
          <w:rFonts w:asciiTheme="minorHAnsi" w:hAnsiTheme="minorHAnsi" w:cstheme="minorHAnsi"/>
          <w:sz w:val="24"/>
          <w:szCs w:val="24"/>
        </w:rPr>
        <w:t xml:space="preserve">t with legislative requirements including HMO licencing. </w:t>
      </w:r>
    </w:p>
    <w:p w14:paraId="08E98196" w14:textId="77777777" w:rsidR="00856178" w:rsidRPr="00BD17AF" w:rsidRDefault="00856178" w:rsidP="0085617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11D0713" w14:textId="6A7ECCA3" w:rsidR="00856178" w:rsidRPr="00BD17AF" w:rsidRDefault="00856178" w:rsidP="00856178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Support </w:t>
      </w:r>
      <w:r w:rsidR="00B80700">
        <w:rPr>
          <w:rFonts w:asciiTheme="minorHAnsi" w:hAnsiTheme="minorHAnsi" w:cstheme="minorHAnsi"/>
          <w:sz w:val="24"/>
          <w:szCs w:val="24"/>
        </w:rPr>
        <w:t>C</w:t>
      </w:r>
      <w:r w:rsidRPr="00BD17AF">
        <w:rPr>
          <w:rFonts w:asciiTheme="minorHAnsi" w:hAnsiTheme="minorHAnsi" w:cstheme="minorHAnsi"/>
          <w:sz w:val="24"/>
          <w:szCs w:val="24"/>
        </w:rPr>
        <w:t>MT to maintain accurate and complete record</w:t>
      </w:r>
      <w:r w:rsidR="00261960" w:rsidRPr="00BD17AF">
        <w:rPr>
          <w:rFonts w:asciiTheme="minorHAnsi" w:hAnsiTheme="minorHAnsi" w:cstheme="minorHAnsi"/>
          <w:sz w:val="24"/>
          <w:szCs w:val="24"/>
        </w:rPr>
        <w:t xml:space="preserve">s of </w:t>
      </w:r>
      <w:r w:rsidR="00104B2A" w:rsidRPr="00BD17AF">
        <w:rPr>
          <w:rFonts w:asciiTheme="minorHAnsi" w:hAnsiTheme="minorHAnsi" w:cstheme="minorHAnsi"/>
          <w:sz w:val="24"/>
          <w:szCs w:val="24"/>
        </w:rPr>
        <w:t>staff supervision</w:t>
      </w:r>
      <w:r w:rsidR="00261960" w:rsidRPr="00BD17AF">
        <w:rPr>
          <w:rFonts w:asciiTheme="minorHAnsi" w:hAnsiTheme="minorHAnsi" w:cstheme="minorHAnsi"/>
          <w:sz w:val="24"/>
          <w:szCs w:val="24"/>
        </w:rPr>
        <w:t xml:space="preserve"> and appraisal.</w:t>
      </w:r>
      <w:r w:rsidRPr="00BD17AF">
        <w:rPr>
          <w:rFonts w:asciiTheme="minorHAnsi" w:hAnsiTheme="minorHAnsi" w:cstheme="minorHAnsi"/>
          <w:sz w:val="24"/>
          <w:szCs w:val="24"/>
        </w:rPr>
        <w:t xml:space="preserve"> To oversee and direct recording of staff annual leave, TOIL, sickness and other absence </w:t>
      </w:r>
      <w:r w:rsidR="001A6962" w:rsidRPr="00BD17AF">
        <w:rPr>
          <w:rFonts w:asciiTheme="minorHAnsi" w:hAnsiTheme="minorHAnsi" w:cstheme="minorHAnsi"/>
          <w:sz w:val="24"/>
          <w:szCs w:val="24"/>
        </w:rPr>
        <w:t xml:space="preserve">in line with absence procedures, </w:t>
      </w:r>
      <w:r w:rsidR="00096057" w:rsidRPr="00BD17AF">
        <w:rPr>
          <w:rFonts w:asciiTheme="minorHAnsi" w:hAnsiTheme="minorHAnsi" w:cstheme="minorHAnsi"/>
          <w:sz w:val="24"/>
          <w:szCs w:val="24"/>
        </w:rPr>
        <w:t>using IT</w:t>
      </w:r>
      <w:r w:rsidR="001A6962" w:rsidRPr="00BD17AF">
        <w:rPr>
          <w:rFonts w:asciiTheme="minorHAnsi" w:hAnsiTheme="minorHAnsi" w:cstheme="minorHAnsi"/>
          <w:sz w:val="24"/>
          <w:szCs w:val="24"/>
        </w:rPr>
        <w:t xml:space="preserve"> systems effectively.</w:t>
      </w:r>
      <w:r w:rsidRPr="00BD17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A5247D" w14:textId="77777777" w:rsidR="00075437" w:rsidRPr="00BD17AF" w:rsidRDefault="00075437" w:rsidP="0007543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775BF47" w14:textId="77777777" w:rsidR="00075437" w:rsidRPr="00BD17AF" w:rsidRDefault="00075437" w:rsidP="00856178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take part in organisational on call arrangements</w:t>
      </w:r>
    </w:p>
    <w:p w14:paraId="0B37F35E" w14:textId="77777777" w:rsidR="00856178" w:rsidRPr="00BD17AF" w:rsidRDefault="00856178" w:rsidP="0085617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C801830" w14:textId="77777777" w:rsidR="00856178" w:rsidRPr="00BD17AF" w:rsidRDefault="00104B2A" w:rsidP="00856178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Willingness to </w:t>
      </w:r>
      <w:r w:rsidR="00A77227" w:rsidRPr="00BD17AF">
        <w:rPr>
          <w:rFonts w:asciiTheme="minorHAnsi" w:hAnsiTheme="minorHAnsi" w:cstheme="minorHAnsi"/>
          <w:sz w:val="24"/>
          <w:szCs w:val="24"/>
        </w:rPr>
        <w:t xml:space="preserve">be flexible and </w:t>
      </w:r>
      <w:r w:rsidRPr="00BD17AF">
        <w:rPr>
          <w:rFonts w:asciiTheme="minorHAnsi" w:hAnsiTheme="minorHAnsi" w:cstheme="minorHAnsi"/>
          <w:sz w:val="24"/>
          <w:szCs w:val="24"/>
        </w:rPr>
        <w:t>work unsociable hours as required</w:t>
      </w:r>
    </w:p>
    <w:p w14:paraId="592CEEBC" w14:textId="77777777" w:rsidR="00BD17AF" w:rsidRPr="00BD17AF" w:rsidRDefault="00BD17AF" w:rsidP="00BD17A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BCF8188" w14:textId="77777777" w:rsidR="00BD17AF" w:rsidRPr="00BD17AF" w:rsidRDefault="00BD17AF" w:rsidP="00856178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To ensure all services comply with Health and safety requirements and to contribute to a culture of high standards in relation to safe practice across all areas of responsibility.</w:t>
      </w:r>
    </w:p>
    <w:p w14:paraId="52A91313" w14:textId="77777777" w:rsidR="001A6962" w:rsidRPr="00BD17AF" w:rsidRDefault="001A6962" w:rsidP="001A696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B4DA37C" w14:textId="77777777" w:rsidR="00F84D71" w:rsidRPr="00BD17AF" w:rsidRDefault="00F84D7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858EE2" w14:textId="77777777" w:rsidR="00F84D71" w:rsidRPr="00BD17AF" w:rsidRDefault="001A6962">
      <w:p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T</w:t>
      </w:r>
      <w:r w:rsidR="00F84D71" w:rsidRPr="00BD17AF">
        <w:rPr>
          <w:rFonts w:asciiTheme="minorHAnsi" w:hAnsiTheme="minorHAnsi" w:cstheme="minorHAnsi"/>
          <w:sz w:val="24"/>
          <w:szCs w:val="24"/>
        </w:rPr>
        <w:t>his list of tasks is not exhaustive and will be reviewed from time to time in discussion with the post holder.</w:t>
      </w:r>
    </w:p>
    <w:p w14:paraId="1AC74ED8" w14:textId="77777777" w:rsidR="0001390F" w:rsidRPr="00BD17AF" w:rsidRDefault="0001390F">
      <w:pPr>
        <w:rPr>
          <w:rFonts w:asciiTheme="minorHAnsi" w:hAnsiTheme="minorHAnsi" w:cstheme="minorHAnsi"/>
          <w:sz w:val="24"/>
          <w:szCs w:val="24"/>
        </w:rPr>
      </w:pPr>
    </w:p>
    <w:p w14:paraId="6B2866AB" w14:textId="77777777" w:rsidR="0001390F" w:rsidRPr="00BD17AF" w:rsidRDefault="0001390F">
      <w:pPr>
        <w:rPr>
          <w:rFonts w:asciiTheme="minorHAnsi" w:hAnsiTheme="minorHAnsi" w:cstheme="minorHAnsi"/>
          <w:sz w:val="24"/>
          <w:szCs w:val="24"/>
        </w:rPr>
      </w:pPr>
    </w:p>
    <w:p w14:paraId="07F7A2CA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</w:p>
    <w:p w14:paraId="422CCBD1" w14:textId="77777777" w:rsidR="00F84D71" w:rsidRPr="00BD17AF" w:rsidRDefault="00F84D7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br w:type="page"/>
      </w:r>
    </w:p>
    <w:p w14:paraId="4B93DFC0" w14:textId="77777777" w:rsidR="0077723E" w:rsidRPr="00BD17AF" w:rsidRDefault="0077723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lastRenderedPageBreak/>
        <w:t>Cosgrove Care</w:t>
      </w:r>
    </w:p>
    <w:p w14:paraId="02FBA5E4" w14:textId="77777777" w:rsidR="00F84D71" w:rsidRPr="00BD17AF" w:rsidRDefault="00F84D7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17C6D7" w14:textId="77777777" w:rsidR="00F84D71" w:rsidRPr="00BD17AF" w:rsidRDefault="00CB5E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Person specification</w:t>
      </w:r>
    </w:p>
    <w:p w14:paraId="2A33E3A0" w14:textId="77777777" w:rsidR="00F84D71" w:rsidRPr="00BD17AF" w:rsidRDefault="00F84D7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B04077" w14:textId="4B1E1B6A" w:rsidR="003D3640" w:rsidRPr="00BD17AF" w:rsidRDefault="00B80700" w:rsidP="003D364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Services Manager -</w:t>
      </w:r>
      <w:r w:rsidR="007F151A" w:rsidRPr="00BD17AF">
        <w:rPr>
          <w:rFonts w:asciiTheme="minorHAnsi" w:hAnsiTheme="minorHAnsi" w:cstheme="minorHAnsi"/>
          <w:b/>
          <w:sz w:val="24"/>
          <w:szCs w:val="24"/>
        </w:rPr>
        <w:t xml:space="preserve">Supported Living </w:t>
      </w:r>
      <w:r w:rsidR="00CF35A7" w:rsidRPr="00BD17AF">
        <w:rPr>
          <w:rFonts w:asciiTheme="minorHAnsi" w:hAnsiTheme="minorHAnsi" w:cstheme="minorHAnsi"/>
          <w:b/>
          <w:sz w:val="24"/>
          <w:szCs w:val="24"/>
        </w:rPr>
        <w:t>Services</w:t>
      </w:r>
    </w:p>
    <w:p w14:paraId="3BA5ED89" w14:textId="77777777" w:rsidR="00F84D71" w:rsidRPr="00BD17AF" w:rsidRDefault="00F84D7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9669DC" w14:textId="77777777" w:rsidR="00F84D71" w:rsidRPr="00BD17AF" w:rsidRDefault="00F84D71">
      <w:pPr>
        <w:rPr>
          <w:rFonts w:asciiTheme="minorHAnsi" w:hAnsiTheme="minorHAnsi" w:cstheme="minorHAnsi"/>
          <w:b/>
          <w:sz w:val="24"/>
          <w:szCs w:val="24"/>
        </w:rPr>
      </w:pPr>
    </w:p>
    <w:p w14:paraId="10681137" w14:textId="77777777" w:rsidR="00F84D71" w:rsidRPr="00BD17AF" w:rsidRDefault="00F84D71">
      <w:pPr>
        <w:rPr>
          <w:rFonts w:asciiTheme="minorHAnsi" w:hAnsiTheme="minorHAnsi" w:cstheme="minorHAnsi"/>
          <w:b/>
          <w:sz w:val="24"/>
          <w:szCs w:val="24"/>
        </w:rPr>
      </w:pPr>
    </w:p>
    <w:p w14:paraId="03691ADD" w14:textId="77777777" w:rsidR="00F84D71" w:rsidRPr="00BD17AF" w:rsidRDefault="00F65ACB">
      <w:pPr>
        <w:rPr>
          <w:rFonts w:asciiTheme="minorHAnsi" w:hAnsiTheme="minorHAnsi" w:cstheme="minorHAnsi"/>
          <w:b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Essential skills and e</w:t>
      </w:r>
      <w:r w:rsidR="00F84D71" w:rsidRPr="00BD17AF">
        <w:rPr>
          <w:rFonts w:asciiTheme="minorHAnsi" w:hAnsiTheme="minorHAnsi" w:cstheme="minorHAnsi"/>
          <w:b/>
          <w:sz w:val="24"/>
          <w:szCs w:val="24"/>
        </w:rPr>
        <w:t>xperience</w:t>
      </w:r>
    </w:p>
    <w:p w14:paraId="72384661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</w:p>
    <w:p w14:paraId="73F0FCFC" w14:textId="759DFAA9" w:rsidR="00FC2830" w:rsidRPr="00012788" w:rsidRDefault="0077723E" w:rsidP="00FC283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12788">
        <w:rPr>
          <w:rFonts w:asciiTheme="minorHAnsi" w:hAnsiTheme="minorHAnsi" w:cstheme="minorHAnsi"/>
          <w:sz w:val="24"/>
          <w:szCs w:val="24"/>
        </w:rPr>
        <w:t>Educated to degree level</w:t>
      </w:r>
      <w:r w:rsidR="00B80700">
        <w:rPr>
          <w:rFonts w:asciiTheme="minorHAnsi" w:hAnsiTheme="minorHAnsi" w:cstheme="minorHAnsi"/>
          <w:sz w:val="24"/>
          <w:szCs w:val="24"/>
        </w:rPr>
        <w:t xml:space="preserve"> or </w:t>
      </w:r>
      <w:r w:rsidR="009167FF">
        <w:rPr>
          <w:rFonts w:asciiTheme="minorHAnsi" w:hAnsiTheme="minorHAnsi" w:cstheme="minorHAnsi"/>
          <w:sz w:val="24"/>
          <w:szCs w:val="24"/>
        </w:rPr>
        <w:t>equivalent</w:t>
      </w:r>
      <w:r w:rsidRPr="00012788">
        <w:rPr>
          <w:rFonts w:asciiTheme="minorHAnsi" w:hAnsiTheme="minorHAnsi" w:cstheme="minorHAnsi"/>
          <w:sz w:val="24"/>
          <w:szCs w:val="24"/>
        </w:rPr>
        <w:t xml:space="preserve"> in a relevant discipline with extensive experience at a managerial level within the Third </w:t>
      </w:r>
      <w:r w:rsidR="00CF35A7" w:rsidRPr="00012788">
        <w:rPr>
          <w:rFonts w:asciiTheme="minorHAnsi" w:hAnsiTheme="minorHAnsi" w:cstheme="minorHAnsi"/>
          <w:sz w:val="24"/>
          <w:szCs w:val="24"/>
        </w:rPr>
        <w:t xml:space="preserve">and/or Public </w:t>
      </w:r>
      <w:r w:rsidRPr="00012788">
        <w:rPr>
          <w:rFonts w:asciiTheme="minorHAnsi" w:hAnsiTheme="minorHAnsi" w:cstheme="minorHAnsi"/>
          <w:sz w:val="24"/>
          <w:szCs w:val="24"/>
        </w:rPr>
        <w:t>Sector.</w:t>
      </w:r>
      <w:r w:rsidR="001A6962" w:rsidRPr="00012788">
        <w:rPr>
          <w:rFonts w:asciiTheme="minorHAnsi" w:hAnsiTheme="minorHAnsi" w:cstheme="minorHAnsi"/>
          <w:sz w:val="24"/>
          <w:szCs w:val="24"/>
        </w:rPr>
        <w:t xml:space="preserve"> </w:t>
      </w:r>
      <w:r w:rsidR="00B80700">
        <w:rPr>
          <w:rFonts w:asciiTheme="minorHAnsi" w:hAnsiTheme="minorHAnsi" w:cstheme="minorHAnsi"/>
          <w:sz w:val="24"/>
          <w:szCs w:val="24"/>
        </w:rPr>
        <w:t xml:space="preserve"> Experience within the Private Sector</w:t>
      </w:r>
      <w:r w:rsidR="009167FF">
        <w:rPr>
          <w:rFonts w:asciiTheme="minorHAnsi" w:hAnsiTheme="minorHAnsi" w:cstheme="minorHAnsi"/>
          <w:sz w:val="24"/>
          <w:szCs w:val="24"/>
        </w:rPr>
        <w:t xml:space="preserve"> will be considered. </w:t>
      </w:r>
      <w:r w:rsidR="001A6962" w:rsidRPr="00012788">
        <w:rPr>
          <w:rFonts w:asciiTheme="minorHAnsi" w:hAnsiTheme="minorHAnsi" w:cstheme="minorHAnsi"/>
          <w:sz w:val="24"/>
          <w:szCs w:val="24"/>
        </w:rPr>
        <w:t>Registered Manager Award.</w:t>
      </w:r>
    </w:p>
    <w:p w14:paraId="7F263239" w14:textId="77777777" w:rsidR="00FC2830" w:rsidRPr="00BD17AF" w:rsidRDefault="00FC2830" w:rsidP="00FC283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761BD73" w14:textId="77777777" w:rsidR="00C97F92" w:rsidRDefault="00CF35A7" w:rsidP="00FC283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Extensive</w:t>
      </w:r>
      <w:r w:rsidR="0077723E" w:rsidRPr="00BD17AF">
        <w:rPr>
          <w:rFonts w:asciiTheme="minorHAnsi" w:hAnsiTheme="minorHAnsi" w:cstheme="minorHAnsi"/>
          <w:sz w:val="24"/>
          <w:szCs w:val="24"/>
        </w:rPr>
        <w:t xml:space="preserve"> knowledge of current legislation and policy in Scotland as it relates to child and adult social care.</w:t>
      </w:r>
    </w:p>
    <w:p w14:paraId="7BADD1A5" w14:textId="77777777" w:rsidR="0044671E" w:rsidRPr="0044671E" w:rsidRDefault="0044671E" w:rsidP="0044671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650A44C" w14:textId="77777777" w:rsidR="0044671E" w:rsidRPr="00D83EE2" w:rsidRDefault="0044671E" w:rsidP="0044671E">
      <w:pPr>
        <w:pStyle w:val="ListParagraph"/>
        <w:numPr>
          <w:ilvl w:val="0"/>
          <w:numId w:val="14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D83EE2">
        <w:rPr>
          <w:rFonts w:asciiTheme="minorHAnsi" w:hAnsiTheme="minorHAnsi" w:cstheme="minorHAnsi"/>
          <w:sz w:val="24"/>
          <w:szCs w:val="24"/>
        </w:rPr>
        <w:t>Experience of developing and growing services with the confidence to drive change.</w:t>
      </w:r>
    </w:p>
    <w:p w14:paraId="6EBBCD1A" w14:textId="77777777" w:rsidR="0077723E" w:rsidRPr="00BD17AF" w:rsidRDefault="0077723E" w:rsidP="0077723E">
      <w:pPr>
        <w:rPr>
          <w:rFonts w:asciiTheme="minorHAnsi" w:hAnsiTheme="minorHAnsi" w:cstheme="minorHAnsi"/>
          <w:sz w:val="24"/>
          <w:szCs w:val="24"/>
        </w:rPr>
      </w:pPr>
    </w:p>
    <w:p w14:paraId="35B841F3" w14:textId="77777777" w:rsidR="00CF35A7" w:rsidRPr="00BD17AF" w:rsidRDefault="00CF35A7" w:rsidP="007772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Clear understanding of the Scottish regulatory environment and delivering high performing services which meet and exceed standards.</w:t>
      </w:r>
    </w:p>
    <w:p w14:paraId="78C6E981" w14:textId="77777777" w:rsidR="007E6956" w:rsidRPr="00BD17AF" w:rsidRDefault="007E6956" w:rsidP="007E69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F8FF17" w14:textId="29256E85" w:rsidR="007E6956" w:rsidRPr="00BD17AF" w:rsidRDefault="007E6956" w:rsidP="007772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Knowledge and understanding of implementing quality management systems and driving up organisational standards</w:t>
      </w:r>
      <w:r w:rsidR="001A6962" w:rsidRPr="00BD17AF">
        <w:rPr>
          <w:rFonts w:asciiTheme="minorHAnsi" w:hAnsiTheme="minorHAnsi" w:cstheme="minorHAnsi"/>
          <w:sz w:val="24"/>
          <w:szCs w:val="24"/>
        </w:rPr>
        <w:t xml:space="preserve"> and </w:t>
      </w:r>
      <w:r w:rsidR="009167FF" w:rsidRPr="00BD17AF">
        <w:rPr>
          <w:rFonts w:asciiTheme="minorHAnsi" w:hAnsiTheme="minorHAnsi" w:cstheme="minorHAnsi"/>
          <w:sz w:val="24"/>
          <w:szCs w:val="24"/>
        </w:rPr>
        <w:t>outcomes-based</w:t>
      </w:r>
      <w:r w:rsidR="001A6962"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="009167FF" w:rsidRPr="00BD17AF">
        <w:rPr>
          <w:rFonts w:asciiTheme="minorHAnsi" w:hAnsiTheme="minorHAnsi" w:cstheme="minorHAnsi"/>
          <w:sz w:val="24"/>
          <w:szCs w:val="24"/>
        </w:rPr>
        <w:t>support.</w:t>
      </w:r>
    </w:p>
    <w:p w14:paraId="485EC755" w14:textId="77777777" w:rsidR="007E6956" w:rsidRPr="00BD17AF" w:rsidRDefault="007E6956" w:rsidP="007E69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711E7A3" w14:textId="394F8DDF" w:rsidR="007E6956" w:rsidRPr="00BD17AF" w:rsidRDefault="007E6956" w:rsidP="007772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Extensive knowledge of supervision and management of a diverse staff </w:t>
      </w:r>
      <w:r w:rsidR="009167FF" w:rsidRPr="00BD17AF">
        <w:rPr>
          <w:rFonts w:asciiTheme="minorHAnsi" w:hAnsiTheme="minorHAnsi" w:cstheme="minorHAnsi"/>
          <w:sz w:val="24"/>
          <w:szCs w:val="24"/>
        </w:rPr>
        <w:t>team.</w:t>
      </w:r>
      <w:r w:rsidR="0044671E">
        <w:rPr>
          <w:rFonts w:asciiTheme="minorHAnsi" w:hAnsiTheme="minorHAnsi" w:cstheme="minorHAnsi"/>
          <w:sz w:val="24"/>
          <w:szCs w:val="24"/>
        </w:rPr>
        <w:t xml:space="preserve"> Experience of appraisal, staff development and managing HR issues. </w:t>
      </w:r>
    </w:p>
    <w:p w14:paraId="04F04E4E" w14:textId="77777777" w:rsidR="007E6956" w:rsidRPr="00BD17AF" w:rsidRDefault="007E6956" w:rsidP="007E69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1F8C401" w14:textId="77777777" w:rsidR="0077723E" w:rsidRPr="00BD17AF" w:rsidRDefault="001A6962" w:rsidP="007772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Experience of</w:t>
      </w:r>
      <w:r w:rsidR="007E6956" w:rsidRPr="00BD17AF">
        <w:rPr>
          <w:rFonts w:asciiTheme="minorHAnsi" w:hAnsiTheme="minorHAnsi" w:cstheme="minorHAnsi"/>
          <w:sz w:val="24"/>
          <w:szCs w:val="24"/>
        </w:rPr>
        <w:t xml:space="preserve"> managing budgets and of designing reporting mechanisms</w:t>
      </w:r>
      <w:r w:rsidR="00CF35A7" w:rsidRPr="00BD17AF">
        <w:rPr>
          <w:rFonts w:asciiTheme="minorHAnsi" w:hAnsiTheme="minorHAnsi" w:cstheme="minorHAnsi"/>
          <w:sz w:val="24"/>
          <w:szCs w:val="24"/>
        </w:rPr>
        <w:t xml:space="preserve"> for both financial and operational </w:t>
      </w:r>
      <w:r w:rsidRPr="00BD17AF">
        <w:rPr>
          <w:rFonts w:asciiTheme="minorHAnsi" w:hAnsiTheme="minorHAnsi" w:cstheme="minorHAnsi"/>
          <w:sz w:val="24"/>
          <w:szCs w:val="24"/>
        </w:rPr>
        <w:t>activity</w:t>
      </w:r>
      <w:r w:rsidR="0077723E" w:rsidRPr="00BD17AF">
        <w:rPr>
          <w:rFonts w:asciiTheme="minorHAnsi" w:hAnsiTheme="minorHAnsi" w:cstheme="minorHAnsi"/>
          <w:sz w:val="24"/>
          <w:szCs w:val="24"/>
        </w:rPr>
        <w:t>.</w:t>
      </w:r>
    </w:p>
    <w:p w14:paraId="0F8420A6" w14:textId="77777777" w:rsidR="007E6956" w:rsidRPr="00BD17AF" w:rsidRDefault="007E6956" w:rsidP="007E69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AE54251" w14:textId="53305F60" w:rsidR="007E6956" w:rsidRPr="00BD17AF" w:rsidRDefault="00E56B47" w:rsidP="007772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Expertise on the </w:t>
      </w:r>
      <w:r w:rsidR="007E6956" w:rsidRPr="00BD17AF">
        <w:rPr>
          <w:rFonts w:asciiTheme="minorHAnsi" w:hAnsiTheme="minorHAnsi" w:cstheme="minorHAnsi"/>
          <w:sz w:val="24"/>
          <w:szCs w:val="24"/>
        </w:rPr>
        <w:t xml:space="preserve">principles of </w:t>
      </w:r>
      <w:r w:rsidRPr="00BD17AF">
        <w:rPr>
          <w:rFonts w:asciiTheme="minorHAnsi" w:hAnsiTheme="minorHAnsi" w:cstheme="minorHAnsi"/>
          <w:sz w:val="24"/>
          <w:szCs w:val="24"/>
        </w:rPr>
        <w:t xml:space="preserve">personalisation and </w:t>
      </w:r>
      <w:r w:rsidR="009167FF" w:rsidRPr="00BD17AF">
        <w:rPr>
          <w:rFonts w:asciiTheme="minorHAnsi" w:hAnsiTheme="minorHAnsi" w:cstheme="minorHAnsi"/>
          <w:sz w:val="24"/>
          <w:szCs w:val="24"/>
        </w:rPr>
        <w:t>person-centred</w:t>
      </w:r>
      <w:r w:rsidRPr="00BD17AF">
        <w:rPr>
          <w:rFonts w:asciiTheme="minorHAnsi" w:hAnsiTheme="minorHAnsi" w:cstheme="minorHAnsi"/>
          <w:sz w:val="24"/>
          <w:szCs w:val="24"/>
        </w:rPr>
        <w:t xml:space="preserve"> support with</w:t>
      </w:r>
      <w:r w:rsidR="007E6956"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Pr="00BD17AF">
        <w:rPr>
          <w:rFonts w:asciiTheme="minorHAnsi" w:hAnsiTheme="minorHAnsi" w:cstheme="minorHAnsi"/>
          <w:sz w:val="24"/>
          <w:szCs w:val="24"/>
        </w:rPr>
        <w:t>a strong commitment to Self-Directed Support and Human Rights legislation</w:t>
      </w:r>
      <w:r w:rsidR="009167FF">
        <w:rPr>
          <w:rFonts w:asciiTheme="minorHAnsi" w:hAnsiTheme="minorHAnsi" w:cstheme="minorHAnsi"/>
          <w:sz w:val="24"/>
          <w:szCs w:val="24"/>
        </w:rPr>
        <w:t>.</w:t>
      </w:r>
    </w:p>
    <w:p w14:paraId="282DF83E" w14:textId="77777777" w:rsidR="00C97F92" w:rsidRPr="00BD17AF" w:rsidRDefault="00C97F92" w:rsidP="00C97F9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6991BB3" w14:textId="77777777" w:rsidR="00C97F92" w:rsidRPr="00BD17AF" w:rsidRDefault="00C97F92" w:rsidP="00C97F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Excellent </w:t>
      </w:r>
      <w:r w:rsidR="0032480F" w:rsidRPr="00BD17AF">
        <w:rPr>
          <w:rFonts w:asciiTheme="minorHAnsi" w:hAnsiTheme="minorHAnsi" w:cstheme="minorHAnsi"/>
          <w:sz w:val="24"/>
          <w:szCs w:val="24"/>
        </w:rPr>
        <w:t>self-organising</w:t>
      </w:r>
      <w:r w:rsidRPr="00BD17AF">
        <w:rPr>
          <w:rFonts w:asciiTheme="minorHAnsi" w:hAnsiTheme="minorHAnsi" w:cstheme="minorHAnsi"/>
          <w:sz w:val="24"/>
          <w:szCs w:val="24"/>
        </w:rPr>
        <w:t xml:space="preserve"> and time management skills, with the ability to w</w:t>
      </w:r>
      <w:r w:rsidR="000B4A92" w:rsidRPr="00BD17AF">
        <w:rPr>
          <w:rFonts w:asciiTheme="minorHAnsi" w:hAnsiTheme="minorHAnsi" w:cstheme="minorHAnsi"/>
          <w:sz w:val="24"/>
          <w:szCs w:val="24"/>
        </w:rPr>
        <w:t xml:space="preserve">ork under pressure; manage competing priorities </w:t>
      </w:r>
      <w:r w:rsidRPr="00BD17AF">
        <w:rPr>
          <w:rFonts w:asciiTheme="minorHAnsi" w:hAnsiTheme="minorHAnsi" w:cstheme="minorHAnsi"/>
          <w:sz w:val="24"/>
          <w:szCs w:val="24"/>
        </w:rPr>
        <w:t xml:space="preserve">and meet deadlines with the minimum of supervision.  </w:t>
      </w:r>
    </w:p>
    <w:p w14:paraId="3AC845D8" w14:textId="77777777" w:rsidR="00C97F92" w:rsidRPr="00BD17AF" w:rsidRDefault="00C97F92" w:rsidP="00C97F92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2C4291" w14:textId="77777777" w:rsidR="00C97F92" w:rsidRPr="00BD17AF" w:rsidRDefault="00C97F92" w:rsidP="00C97F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Evidence of a positive and flexible attitude towards getting things done by creating opportunities or minimising potential problems by anticipating and preparing for these in advance. </w:t>
      </w:r>
    </w:p>
    <w:p w14:paraId="2D027903" w14:textId="77777777" w:rsidR="00C97F92" w:rsidRPr="00BD17AF" w:rsidRDefault="00C97F92" w:rsidP="00C97F92">
      <w:pPr>
        <w:rPr>
          <w:rFonts w:asciiTheme="minorHAnsi" w:hAnsiTheme="minorHAnsi" w:cstheme="minorHAnsi"/>
          <w:sz w:val="24"/>
          <w:szCs w:val="24"/>
        </w:rPr>
      </w:pPr>
    </w:p>
    <w:p w14:paraId="52E934BE" w14:textId="77777777" w:rsidR="00C97F92" w:rsidRPr="00BD17AF" w:rsidRDefault="00C97F92" w:rsidP="00C97F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Excellent interpersonal skills with evidence of developing and maintaining positive working relationships with staff</w:t>
      </w:r>
      <w:r w:rsidR="001A6962" w:rsidRPr="00BD17AF">
        <w:rPr>
          <w:rFonts w:asciiTheme="minorHAnsi" w:hAnsiTheme="minorHAnsi" w:cstheme="minorHAnsi"/>
          <w:sz w:val="24"/>
          <w:szCs w:val="24"/>
        </w:rPr>
        <w:t xml:space="preserve">, people we support, families </w:t>
      </w:r>
      <w:r w:rsidR="007E6956" w:rsidRPr="00BD17AF">
        <w:rPr>
          <w:rFonts w:asciiTheme="minorHAnsi" w:hAnsiTheme="minorHAnsi" w:cstheme="minorHAnsi"/>
          <w:sz w:val="24"/>
          <w:szCs w:val="24"/>
        </w:rPr>
        <w:t>and external stakeholders</w:t>
      </w:r>
      <w:r w:rsidRPr="00BD17AF">
        <w:rPr>
          <w:rFonts w:asciiTheme="minorHAnsi" w:hAnsiTheme="minorHAnsi" w:cstheme="minorHAnsi"/>
          <w:sz w:val="24"/>
          <w:szCs w:val="24"/>
        </w:rPr>
        <w:t xml:space="preserve"> at all levels, through being reliable, punctual</w:t>
      </w:r>
      <w:r w:rsidR="00011AF4" w:rsidRPr="00BD17AF">
        <w:rPr>
          <w:rFonts w:asciiTheme="minorHAnsi" w:hAnsiTheme="minorHAnsi" w:cstheme="minorHAnsi"/>
          <w:sz w:val="24"/>
          <w:szCs w:val="24"/>
        </w:rPr>
        <w:t xml:space="preserve"> and maintaining a pleasant and positive</w:t>
      </w:r>
      <w:r w:rsidRPr="00BD17AF">
        <w:rPr>
          <w:rFonts w:asciiTheme="minorHAnsi" w:hAnsiTheme="minorHAnsi" w:cstheme="minorHAnsi"/>
          <w:sz w:val="24"/>
          <w:szCs w:val="24"/>
        </w:rPr>
        <w:t xml:space="preserve"> attitude. </w:t>
      </w:r>
    </w:p>
    <w:p w14:paraId="57992FE5" w14:textId="77777777" w:rsidR="00C97F92" w:rsidRPr="00BD17AF" w:rsidRDefault="00C97F92" w:rsidP="00C97F9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ACF39FC" w14:textId="77777777" w:rsidR="00C97F92" w:rsidRPr="00BD17AF" w:rsidRDefault="007E6956" w:rsidP="007E69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Articulat</w:t>
      </w:r>
      <w:r w:rsidR="00011AF4" w:rsidRPr="00BD17AF">
        <w:rPr>
          <w:rFonts w:asciiTheme="minorHAnsi" w:hAnsiTheme="minorHAnsi" w:cstheme="minorHAnsi"/>
          <w:sz w:val="24"/>
          <w:szCs w:val="24"/>
        </w:rPr>
        <w:t>e with experience of report writing.</w:t>
      </w:r>
    </w:p>
    <w:p w14:paraId="6AF0518F" w14:textId="77777777" w:rsidR="00C97F92" w:rsidRPr="00BD17AF" w:rsidRDefault="00C97F92" w:rsidP="00C97F92">
      <w:pPr>
        <w:rPr>
          <w:rFonts w:asciiTheme="minorHAnsi" w:hAnsiTheme="minorHAnsi" w:cstheme="minorHAnsi"/>
          <w:sz w:val="24"/>
          <w:szCs w:val="24"/>
        </w:rPr>
      </w:pPr>
    </w:p>
    <w:p w14:paraId="2075D310" w14:textId="77777777" w:rsidR="00C97F92" w:rsidRPr="00BD17AF" w:rsidRDefault="00C97F92" w:rsidP="007E69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Ability to maintain the highest levels of confidentiality.</w:t>
      </w:r>
    </w:p>
    <w:p w14:paraId="632EC6E1" w14:textId="77777777" w:rsidR="00C97F92" w:rsidRPr="00BD17AF" w:rsidRDefault="00C97F92" w:rsidP="00C97F92">
      <w:pPr>
        <w:rPr>
          <w:rFonts w:asciiTheme="minorHAnsi" w:hAnsiTheme="minorHAnsi" w:cstheme="minorHAnsi"/>
          <w:sz w:val="24"/>
          <w:szCs w:val="24"/>
        </w:rPr>
      </w:pPr>
    </w:p>
    <w:p w14:paraId="14909D2D" w14:textId="77777777" w:rsidR="00C97F92" w:rsidRPr="00BD17AF" w:rsidRDefault="00011AF4" w:rsidP="00C97F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Ability to work flexibly,</w:t>
      </w:r>
      <w:r w:rsidR="00C97F92" w:rsidRPr="00BD17AF">
        <w:rPr>
          <w:rFonts w:asciiTheme="minorHAnsi" w:hAnsiTheme="minorHAnsi" w:cstheme="minorHAnsi"/>
          <w:sz w:val="24"/>
          <w:szCs w:val="24"/>
        </w:rPr>
        <w:t xml:space="preserve"> independently, and as part of a team. </w:t>
      </w:r>
    </w:p>
    <w:p w14:paraId="0AEA8F5B" w14:textId="77777777" w:rsidR="00C97F92" w:rsidRPr="00BD17AF" w:rsidRDefault="00C97F92" w:rsidP="00C97F92">
      <w:pPr>
        <w:rPr>
          <w:rFonts w:asciiTheme="minorHAnsi" w:hAnsiTheme="minorHAnsi" w:cstheme="minorHAnsi"/>
          <w:sz w:val="24"/>
          <w:szCs w:val="24"/>
        </w:rPr>
      </w:pPr>
    </w:p>
    <w:p w14:paraId="638A5EE3" w14:textId="77777777" w:rsidR="00C97F92" w:rsidRPr="00BD17AF" w:rsidRDefault="007E6956" w:rsidP="00C97F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Commitment to Cosgrove’s</w:t>
      </w:r>
      <w:r w:rsidR="00C97F92" w:rsidRPr="00BD17AF">
        <w:rPr>
          <w:rFonts w:asciiTheme="minorHAnsi" w:hAnsiTheme="minorHAnsi" w:cstheme="minorHAnsi"/>
          <w:sz w:val="24"/>
          <w:szCs w:val="24"/>
        </w:rPr>
        <w:t xml:space="preserve"> </w:t>
      </w:r>
      <w:r w:rsidR="00C97F92" w:rsidRPr="00BD17AF">
        <w:rPr>
          <w:rFonts w:asciiTheme="minorHAnsi" w:hAnsiTheme="minorHAnsi" w:cstheme="minorHAnsi"/>
          <w:i/>
          <w:sz w:val="24"/>
          <w:szCs w:val="24"/>
        </w:rPr>
        <w:t>Vision and Values</w:t>
      </w:r>
      <w:r w:rsidR="00C97F92" w:rsidRPr="00BD17AF">
        <w:rPr>
          <w:rFonts w:asciiTheme="minorHAnsi" w:hAnsiTheme="minorHAnsi" w:cstheme="minorHAnsi"/>
          <w:sz w:val="24"/>
          <w:szCs w:val="24"/>
        </w:rPr>
        <w:t xml:space="preserve">, and </w:t>
      </w:r>
      <w:r w:rsidR="00C97F92" w:rsidRPr="00BD17AF">
        <w:rPr>
          <w:rFonts w:asciiTheme="minorHAnsi" w:hAnsiTheme="minorHAnsi" w:cstheme="minorHAnsi"/>
          <w:i/>
          <w:sz w:val="24"/>
          <w:szCs w:val="24"/>
        </w:rPr>
        <w:t>Equal Opportunities Statement</w:t>
      </w:r>
      <w:r w:rsidR="00C97F92" w:rsidRPr="00BD17AF">
        <w:rPr>
          <w:rFonts w:asciiTheme="minorHAnsi" w:hAnsiTheme="minorHAnsi" w:cstheme="minorHAnsi"/>
          <w:sz w:val="24"/>
          <w:szCs w:val="24"/>
        </w:rPr>
        <w:t>.</w:t>
      </w:r>
    </w:p>
    <w:p w14:paraId="4E671995" w14:textId="77777777" w:rsidR="007E6956" w:rsidRPr="00BD17AF" w:rsidRDefault="007E6956" w:rsidP="007E69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44D5147" w14:textId="1AC2B931" w:rsidR="007E6956" w:rsidRPr="009167FF" w:rsidRDefault="007E6956" w:rsidP="009167FF">
      <w:pPr>
        <w:rPr>
          <w:rFonts w:asciiTheme="minorHAnsi" w:hAnsiTheme="minorHAnsi" w:cstheme="minorHAnsi"/>
          <w:sz w:val="24"/>
          <w:szCs w:val="24"/>
        </w:rPr>
      </w:pPr>
    </w:p>
    <w:p w14:paraId="0533FD11" w14:textId="77777777" w:rsidR="00F84D71" w:rsidRPr="00BD17AF" w:rsidRDefault="00F84D71">
      <w:pPr>
        <w:tabs>
          <w:tab w:val="num" w:pos="567"/>
        </w:tabs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36803AB6" w14:textId="77777777" w:rsidR="00F84D71" w:rsidRPr="00BD17AF" w:rsidRDefault="00F84D7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059212B" w14:textId="77777777" w:rsidR="00F84D71" w:rsidRPr="00BD17AF" w:rsidRDefault="00F84D7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65A72A6" w14:textId="77777777" w:rsidR="00F84D71" w:rsidRPr="00BD17AF" w:rsidRDefault="00F84D71">
      <w:pPr>
        <w:rPr>
          <w:rFonts w:asciiTheme="minorHAnsi" w:hAnsiTheme="minorHAnsi" w:cstheme="minorHAnsi"/>
          <w:b/>
          <w:sz w:val="24"/>
          <w:szCs w:val="24"/>
        </w:rPr>
      </w:pPr>
      <w:r w:rsidRPr="00BD17AF">
        <w:rPr>
          <w:rFonts w:asciiTheme="minorHAnsi" w:hAnsiTheme="minorHAnsi" w:cstheme="minorHAnsi"/>
          <w:b/>
          <w:sz w:val="24"/>
          <w:szCs w:val="24"/>
        </w:rPr>
        <w:t>Desirable</w:t>
      </w:r>
    </w:p>
    <w:p w14:paraId="76ECFFE0" w14:textId="77777777" w:rsidR="00F84D71" w:rsidRPr="00BD17AF" w:rsidRDefault="00F84D71">
      <w:pPr>
        <w:rPr>
          <w:rFonts w:asciiTheme="minorHAnsi" w:hAnsiTheme="minorHAnsi" w:cstheme="minorHAnsi"/>
          <w:sz w:val="24"/>
          <w:szCs w:val="24"/>
        </w:rPr>
      </w:pPr>
    </w:p>
    <w:p w14:paraId="7D212FB4" w14:textId="77777777" w:rsidR="00ED704E" w:rsidRPr="00BD17AF" w:rsidRDefault="00ED704E" w:rsidP="00ED704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 xml:space="preserve">Confident in using digital tools to communicate with stakeholders and willing to learn new digital skills relevant to the role. </w:t>
      </w:r>
    </w:p>
    <w:p w14:paraId="7D300BFD" w14:textId="77777777" w:rsidR="00FF1BBA" w:rsidRPr="00BD17AF" w:rsidRDefault="00FF1BBA" w:rsidP="00FF1BBA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748F600" w14:textId="77777777" w:rsidR="00FF1BBA" w:rsidRDefault="00FF1BBA" w:rsidP="00FF1B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D17AF">
        <w:rPr>
          <w:rFonts w:asciiTheme="minorHAnsi" w:hAnsiTheme="minorHAnsi" w:cstheme="minorHAnsi"/>
          <w:sz w:val="24"/>
          <w:szCs w:val="24"/>
        </w:rPr>
        <w:t>Confident in using Customer Relationship Management databases and have a good overall understanding of computer systems.</w:t>
      </w:r>
    </w:p>
    <w:p w14:paraId="5AB5CAD0" w14:textId="77777777" w:rsidR="009167FF" w:rsidRPr="009167FF" w:rsidRDefault="009167FF" w:rsidP="009167F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33BDDB8" w14:textId="42ED44C9" w:rsidR="009167FF" w:rsidRPr="00BD17AF" w:rsidRDefault="009167FF" w:rsidP="00FF1B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 driver with access to a vehicle.</w:t>
      </w:r>
    </w:p>
    <w:p w14:paraId="0512390B" w14:textId="77777777" w:rsidR="00FF1BBA" w:rsidRPr="00BD17AF" w:rsidRDefault="00FF1BBA" w:rsidP="00FF1BBA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72302B6" w14:textId="77777777" w:rsidR="00F84D71" w:rsidRPr="00BD17AF" w:rsidRDefault="00F84D71">
      <w:pPr>
        <w:rPr>
          <w:sz w:val="24"/>
        </w:rPr>
      </w:pPr>
    </w:p>
    <w:p w14:paraId="052BBDF0" w14:textId="77777777" w:rsidR="005C5686" w:rsidRPr="00BD17AF" w:rsidRDefault="005C5686">
      <w:pPr>
        <w:rPr>
          <w:sz w:val="24"/>
        </w:rPr>
      </w:pPr>
    </w:p>
    <w:p w14:paraId="7A224E0A" w14:textId="77777777" w:rsidR="005C5686" w:rsidRPr="00BD17AF" w:rsidRDefault="005C5686">
      <w:pPr>
        <w:rPr>
          <w:sz w:val="24"/>
        </w:rPr>
      </w:pPr>
    </w:p>
    <w:p w14:paraId="1118DC22" w14:textId="77777777" w:rsidR="005C5686" w:rsidRPr="00BD17AF" w:rsidRDefault="005C5686">
      <w:pPr>
        <w:rPr>
          <w:sz w:val="24"/>
        </w:rPr>
      </w:pPr>
    </w:p>
    <w:p w14:paraId="01C1B9A1" w14:textId="77777777" w:rsidR="005C5686" w:rsidRPr="00BD17AF" w:rsidRDefault="005C5686">
      <w:pPr>
        <w:rPr>
          <w:sz w:val="24"/>
        </w:rPr>
      </w:pPr>
    </w:p>
    <w:p w14:paraId="7FFB0E94" w14:textId="77777777" w:rsidR="005C5686" w:rsidRDefault="005C5686">
      <w:pPr>
        <w:rPr>
          <w:sz w:val="24"/>
        </w:rPr>
      </w:pPr>
    </w:p>
    <w:p w14:paraId="5D6B53B4" w14:textId="77777777" w:rsidR="005C5686" w:rsidRDefault="005C5686">
      <w:pPr>
        <w:rPr>
          <w:sz w:val="24"/>
        </w:rPr>
      </w:pPr>
    </w:p>
    <w:p w14:paraId="79770E9B" w14:textId="77777777" w:rsidR="005C5686" w:rsidRDefault="005C5686">
      <w:pPr>
        <w:rPr>
          <w:sz w:val="24"/>
        </w:rPr>
      </w:pPr>
    </w:p>
    <w:p w14:paraId="677857ED" w14:textId="77777777" w:rsidR="005C5686" w:rsidRDefault="005C5686">
      <w:pPr>
        <w:rPr>
          <w:sz w:val="24"/>
        </w:rPr>
      </w:pPr>
    </w:p>
    <w:p w14:paraId="0ED2169D" w14:textId="77777777" w:rsidR="005C5686" w:rsidRDefault="005C5686">
      <w:pPr>
        <w:rPr>
          <w:sz w:val="24"/>
        </w:rPr>
      </w:pPr>
    </w:p>
    <w:p w14:paraId="2CBA2DA6" w14:textId="77777777" w:rsidR="005C5686" w:rsidRDefault="005C5686">
      <w:pPr>
        <w:rPr>
          <w:sz w:val="24"/>
        </w:rPr>
      </w:pPr>
    </w:p>
    <w:p w14:paraId="7D75FE03" w14:textId="77777777" w:rsidR="005C5686" w:rsidRDefault="005C5686">
      <w:pPr>
        <w:rPr>
          <w:sz w:val="24"/>
        </w:rPr>
      </w:pPr>
    </w:p>
    <w:sectPr w:rsidR="005C5686" w:rsidSect="0058163F">
      <w:headerReference w:type="default" r:id="rId8"/>
      <w:footerReference w:type="default" r:id="rId9"/>
      <w:pgSz w:w="11909" w:h="16834"/>
      <w:pgMar w:top="1440" w:right="1797" w:bottom="1440" w:left="179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C54F" w14:textId="77777777" w:rsidR="0058163F" w:rsidRDefault="0058163F">
      <w:r>
        <w:separator/>
      </w:r>
    </w:p>
  </w:endnote>
  <w:endnote w:type="continuationSeparator" w:id="0">
    <w:p w14:paraId="434520F1" w14:textId="77777777" w:rsidR="0058163F" w:rsidRDefault="0058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C64F" w14:textId="77777777" w:rsidR="00D44FDD" w:rsidRDefault="00D44FDD">
    <w:pPr>
      <w:pStyle w:val="Footer"/>
      <w:rPr>
        <w:sz w:val="18"/>
        <w:szCs w:val="18"/>
      </w:rPr>
    </w:pPr>
    <w:r w:rsidRPr="00CC206B">
      <w:rPr>
        <w:sz w:val="18"/>
        <w:szCs w:val="18"/>
      </w:rPr>
      <w:t>Date created</w:t>
    </w:r>
    <w:r w:rsidR="00CE7D17">
      <w:rPr>
        <w:sz w:val="18"/>
        <w:szCs w:val="18"/>
      </w:rPr>
      <w:t xml:space="preserve"> </w:t>
    </w:r>
    <w:r w:rsidR="00D76C22">
      <w:rPr>
        <w:sz w:val="18"/>
        <w:szCs w:val="18"/>
      </w:rPr>
      <w:t xml:space="preserve">–  </w:t>
    </w:r>
    <w:r w:rsidR="00E21A83">
      <w:rPr>
        <w:sz w:val="18"/>
        <w:szCs w:val="18"/>
      </w:rPr>
      <w:t>1/3/19</w:t>
    </w:r>
  </w:p>
  <w:p w14:paraId="54CAAFC5" w14:textId="77777777" w:rsidR="00D44FDD" w:rsidRPr="00CC206B" w:rsidRDefault="00D44FDD">
    <w:pPr>
      <w:pStyle w:val="Footer"/>
      <w:rPr>
        <w:sz w:val="18"/>
        <w:szCs w:val="18"/>
      </w:rPr>
    </w:pPr>
  </w:p>
  <w:p w14:paraId="0E32EBF4" w14:textId="285D7DF8" w:rsidR="00D44FDD" w:rsidRDefault="00D44FDD">
    <w:pPr>
      <w:pStyle w:val="Footer"/>
    </w:pPr>
    <w:r w:rsidRPr="00CC206B">
      <w:rPr>
        <w:sz w:val="18"/>
        <w:szCs w:val="18"/>
      </w:rPr>
      <w:t>Date revised</w:t>
    </w:r>
    <w:r w:rsidR="00075D31">
      <w:rPr>
        <w:sz w:val="18"/>
        <w:szCs w:val="18"/>
      </w:rPr>
      <w:t xml:space="preserve"> – </w:t>
    </w:r>
    <w:r w:rsidR="009167FF">
      <w:rPr>
        <w:sz w:val="18"/>
        <w:szCs w:val="18"/>
      </w:rPr>
      <w:t>08/04/2024 HG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8DA0" w14:textId="77777777" w:rsidR="0058163F" w:rsidRDefault="0058163F">
      <w:r>
        <w:separator/>
      </w:r>
    </w:p>
  </w:footnote>
  <w:footnote w:type="continuationSeparator" w:id="0">
    <w:p w14:paraId="65A3F845" w14:textId="77777777" w:rsidR="0058163F" w:rsidRDefault="0058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3849" w14:textId="77777777" w:rsidR="00604C2C" w:rsidRDefault="00604C2C" w:rsidP="00604C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AB069E" wp14:editId="47298A27">
          <wp:extent cx="2415667" cy="927735"/>
          <wp:effectExtent l="0" t="0" r="3810" b="5715"/>
          <wp:docPr id="1" name="Picture 1" descr="K:\Senior Management\Rebrand 2017\2017 Logo and guidelines Final\Logos\jpg\Logo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nior Management\Rebrand 2017\2017 Logo and guidelines Final\Logos\jpg\Logo_T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767" cy="95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A62"/>
    <w:multiLevelType w:val="hybridMultilevel"/>
    <w:tmpl w:val="9908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BBC"/>
    <w:multiLevelType w:val="hybridMultilevel"/>
    <w:tmpl w:val="B24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65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D8697B"/>
    <w:multiLevelType w:val="hybridMultilevel"/>
    <w:tmpl w:val="C274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1E9"/>
    <w:multiLevelType w:val="hybridMultilevel"/>
    <w:tmpl w:val="400E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0856"/>
    <w:multiLevelType w:val="hybridMultilevel"/>
    <w:tmpl w:val="0B8EB0B2"/>
    <w:lvl w:ilvl="0" w:tplc="551227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65B8"/>
    <w:multiLevelType w:val="hybridMultilevel"/>
    <w:tmpl w:val="23980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2556D"/>
    <w:multiLevelType w:val="hybridMultilevel"/>
    <w:tmpl w:val="214CD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92381"/>
    <w:multiLevelType w:val="hybridMultilevel"/>
    <w:tmpl w:val="8C9A8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E4696"/>
    <w:multiLevelType w:val="singleLevel"/>
    <w:tmpl w:val="AE765350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5EE24E1D"/>
    <w:multiLevelType w:val="hybridMultilevel"/>
    <w:tmpl w:val="7D34B5A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6958"/>
    <w:multiLevelType w:val="hybridMultilevel"/>
    <w:tmpl w:val="6C964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D675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D80820"/>
    <w:multiLevelType w:val="singleLevel"/>
    <w:tmpl w:val="AE765350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4" w15:restartNumberingAfterBreak="0">
    <w:nsid w:val="791E4C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184745"/>
    <w:multiLevelType w:val="singleLevel"/>
    <w:tmpl w:val="AE765350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 w16cid:durableId="1221936790">
    <w:abstractNumId w:val="15"/>
  </w:num>
  <w:num w:numId="2" w16cid:durableId="1598169774">
    <w:abstractNumId w:val="9"/>
  </w:num>
  <w:num w:numId="3" w16cid:durableId="401147616">
    <w:abstractNumId w:val="13"/>
  </w:num>
  <w:num w:numId="4" w16cid:durableId="429278889">
    <w:abstractNumId w:val="12"/>
  </w:num>
  <w:num w:numId="5" w16cid:durableId="1781293063">
    <w:abstractNumId w:val="2"/>
  </w:num>
  <w:num w:numId="6" w16cid:durableId="790167919">
    <w:abstractNumId w:val="14"/>
  </w:num>
  <w:num w:numId="7" w16cid:durableId="310868195">
    <w:abstractNumId w:val="7"/>
  </w:num>
  <w:num w:numId="8" w16cid:durableId="293878426">
    <w:abstractNumId w:val="7"/>
  </w:num>
  <w:num w:numId="9" w16cid:durableId="1261448525">
    <w:abstractNumId w:val="8"/>
  </w:num>
  <w:num w:numId="10" w16cid:durableId="1371226605">
    <w:abstractNumId w:val="6"/>
  </w:num>
  <w:num w:numId="11" w16cid:durableId="1395621273">
    <w:abstractNumId w:val="11"/>
  </w:num>
  <w:num w:numId="12" w16cid:durableId="1044986684">
    <w:abstractNumId w:val="3"/>
  </w:num>
  <w:num w:numId="13" w16cid:durableId="764181871">
    <w:abstractNumId w:val="5"/>
  </w:num>
  <w:num w:numId="14" w16cid:durableId="874123605">
    <w:abstractNumId w:val="10"/>
  </w:num>
  <w:num w:numId="15" w16cid:durableId="456920243">
    <w:abstractNumId w:val="4"/>
  </w:num>
  <w:num w:numId="16" w16cid:durableId="2025092031">
    <w:abstractNumId w:val="1"/>
  </w:num>
  <w:num w:numId="17" w16cid:durableId="134088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90"/>
    <w:rsid w:val="00011AF4"/>
    <w:rsid w:val="00012788"/>
    <w:rsid w:val="0001390F"/>
    <w:rsid w:val="00016122"/>
    <w:rsid w:val="0002569D"/>
    <w:rsid w:val="00055F0C"/>
    <w:rsid w:val="000577E6"/>
    <w:rsid w:val="000627AA"/>
    <w:rsid w:val="00062ABE"/>
    <w:rsid w:val="00075437"/>
    <w:rsid w:val="00075D31"/>
    <w:rsid w:val="00077A23"/>
    <w:rsid w:val="00081AEC"/>
    <w:rsid w:val="000906EC"/>
    <w:rsid w:val="00090A98"/>
    <w:rsid w:val="00096057"/>
    <w:rsid w:val="000A0C8D"/>
    <w:rsid w:val="000B4A92"/>
    <w:rsid w:val="000C2593"/>
    <w:rsid w:val="000D227F"/>
    <w:rsid w:val="000D6034"/>
    <w:rsid w:val="000F5E01"/>
    <w:rsid w:val="00104B2A"/>
    <w:rsid w:val="00127B7A"/>
    <w:rsid w:val="001333D5"/>
    <w:rsid w:val="00152A70"/>
    <w:rsid w:val="001556D8"/>
    <w:rsid w:val="00170B26"/>
    <w:rsid w:val="0018514A"/>
    <w:rsid w:val="00193131"/>
    <w:rsid w:val="0019390B"/>
    <w:rsid w:val="00195531"/>
    <w:rsid w:val="001A6962"/>
    <w:rsid w:val="001B49E9"/>
    <w:rsid w:val="00261960"/>
    <w:rsid w:val="00267434"/>
    <w:rsid w:val="00275985"/>
    <w:rsid w:val="00296644"/>
    <w:rsid w:val="002E65C3"/>
    <w:rsid w:val="002E7020"/>
    <w:rsid w:val="00300300"/>
    <w:rsid w:val="003127E9"/>
    <w:rsid w:val="0032480F"/>
    <w:rsid w:val="00373F4B"/>
    <w:rsid w:val="003A4BD1"/>
    <w:rsid w:val="003A5F7C"/>
    <w:rsid w:val="003B246A"/>
    <w:rsid w:val="003D3640"/>
    <w:rsid w:val="003E1863"/>
    <w:rsid w:val="004237CF"/>
    <w:rsid w:val="00442001"/>
    <w:rsid w:val="00444733"/>
    <w:rsid w:val="0044671E"/>
    <w:rsid w:val="00461885"/>
    <w:rsid w:val="0048030E"/>
    <w:rsid w:val="004805DA"/>
    <w:rsid w:val="00485E5B"/>
    <w:rsid w:val="004B311A"/>
    <w:rsid w:val="004D5402"/>
    <w:rsid w:val="004F0153"/>
    <w:rsid w:val="00500A2C"/>
    <w:rsid w:val="00505928"/>
    <w:rsid w:val="005253D0"/>
    <w:rsid w:val="005527A1"/>
    <w:rsid w:val="005531E9"/>
    <w:rsid w:val="00564122"/>
    <w:rsid w:val="005748DA"/>
    <w:rsid w:val="0058163F"/>
    <w:rsid w:val="00596496"/>
    <w:rsid w:val="005A3AA2"/>
    <w:rsid w:val="005A775B"/>
    <w:rsid w:val="005C024E"/>
    <w:rsid w:val="005C3902"/>
    <w:rsid w:val="005C5686"/>
    <w:rsid w:val="005D1CFF"/>
    <w:rsid w:val="005D7A14"/>
    <w:rsid w:val="005F03E9"/>
    <w:rsid w:val="005F0A03"/>
    <w:rsid w:val="00604C2C"/>
    <w:rsid w:val="00620E15"/>
    <w:rsid w:val="00622971"/>
    <w:rsid w:val="006310FC"/>
    <w:rsid w:val="00665FB2"/>
    <w:rsid w:val="0067524A"/>
    <w:rsid w:val="006A66E4"/>
    <w:rsid w:val="00752BFD"/>
    <w:rsid w:val="00771C4A"/>
    <w:rsid w:val="0077723E"/>
    <w:rsid w:val="007E5588"/>
    <w:rsid w:val="007E6956"/>
    <w:rsid w:val="007F151A"/>
    <w:rsid w:val="00851151"/>
    <w:rsid w:val="00851826"/>
    <w:rsid w:val="00856178"/>
    <w:rsid w:val="0085654A"/>
    <w:rsid w:val="00873A87"/>
    <w:rsid w:val="008821E7"/>
    <w:rsid w:val="008834CB"/>
    <w:rsid w:val="008C3536"/>
    <w:rsid w:val="008F1D1E"/>
    <w:rsid w:val="009009F4"/>
    <w:rsid w:val="0090435A"/>
    <w:rsid w:val="00913BBE"/>
    <w:rsid w:val="009167FF"/>
    <w:rsid w:val="00924E47"/>
    <w:rsid w:val="00926556"/>
    <w:rsid w:val="00927161"/>
    <w:rsid w:val="0097539C"/>
    <w:rsid w:val="00976AA4"/>
    <w:rsid w:val="009B76B1"/>
    <w:rsid w:val="009C2F3A"/>
    <w:rsid w:val="009D1AC7"/>
    <w:rsid w:val="009E4CC2"/>
    <w:rsid w:val="009F6ECF"/>
    <w:rsid w:val="00A05418"/>
    <w:rsid w:val="00A12ABC"/>
    <w:rsid w:val="00A27EC9"/>
    <w:rsid w:val="00A511A5"/>
    <w:rsid w:val="00A631E9"/>
    <w:rsid w:val="00A77227"/>
    <w:rsid w:val="00A91ABB"/>
    <w:rsid w:val="00A93012"/>
    <w:rsid w:val="00AA1A41"/>
    <w:rsid w:val="00AF2D2F"/>
    <w:rsid w:val="00AF5167"/>
    <w:rsid w:val="00B25E70"/>
    <w:rsid w:val="00B42E6C"/>
    <w:rsid w:val="00B52741"/>
    <w:rsid w:val="00B62964"/>
    <w:rsid w:val="00B75FA6"/>
    <w:rsid w:val="00B80700"/>
    <w:rsid w:val="00BA02FA"/>
    <w:rsid w:val="00BA231B"/>
    <w:rsid w:val="00BA4785"/>
    <w:rsid w:val="00BB03A1"/>
    <w:rsid w:val="00BB6A4D"/>
    <w:rsid w:val="00BC2274"/>
    <w:rsid w:val="00BD17AF"/>
    <w:rsid w:val="00C04812"/>
    <w:rsid w:val="00C105B9"/>
    <w:rsid w:val="00C10A94"/>
    <w:rsid w:val="00C138A1"/>
    <w:rsid w:val="00C36178"/>
    <w:rsid w:val="00C430A8"/>
    <w:rsid w:val="00C84A86"/>
    <w:rsid w:val="00C97F92"/>
    <w:rsid w:val="00CB5E0E"/>
    <w:rsid w:val="00CB70E3"/>
    <w:rsid w:val="00CC206B"/>
    <w:rsid w:val="00CC44C9"/>
    <w:rsid w:val="00CE60CC"/>
    <w:rsid w:val="00CE6E04"/>
    <w:rsid w:val="00CE7D17"/>
    <w:rsid w:val="00CF35A7"/>
    <w:rsid w:val="00D127C3"/>
    <w:rsid w:val="00D24698"/>
    <w:rsid w:val="00D44B98"/>
    <w:rsid w:val="00D44FDD"/>
    <w:rsid w:val="00D51EB4"/>
    <w:rsid w:val="00D622B3"/>
    <w:rsid w:val="00D701FF"/>
    <w:rsid w:val="00D749E3"/>
    <w:rsid w:val="00D76C22"/>
    <w:rsid w:val="00D937F5"/>
    <w:rsid w:val="00D95ADC"/>
    <w:rsid w:val="00D978DC"/>
    <w:rsid w:val="00DA0590"/>
    <w:rsid w:val="00DB3986"/>
    <w:rsid w:val="00DE0C48"/>
    <w:rsid w:val="00DF5A2C"/>
    <w:rsid w:val="00E21A83"/>
    <w:rsid w:val="00E25540"/>
    <w:rsid w:val="00E26D86"/>
    <w:rsid w:val="00E47387"/>
    <w:rsid w:val="00E5260B"/>
    <w:rsid w:val="00E56B47"/>
    <w:rsid w:val="00E7668F"/>
    <w:rsid w:val="00E84707"/>
    <w:rsid w:val="00E860E9"/>
    <w:rsid w:val="00EA3F2F"/>
    <w:rsid w:val="00EA7445"/>
    <w:rsid w:val="00EB1F3A"/>
    <w:rsid w:val="00ED704E"/>
    <w:rsid w:val="00EE4446"/>
    <w:rsid w:val="00F162F2"/>
    <w:rsid w:val="00F20BA5"/>
    <w:rsid w:val="00F54E44"/>
    <w:rsid w:val="00F65ACB"/>
    <w:rsid w:val="00F756C4"/>
    <w:rsid w:val="00F84D71"/>
    <w:rsid w:val="00FC283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D0BA3"/>
  <w15:docId w15:val="{BD00B703-2197-4ABC-B8D3-6853C74E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7F92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 w:hanging="720"/>
    </w:pPr>
    <w:rPr>
      <w:sz w:val="24"/>
    </w:rPr>
  </w:style>
  <w:style w:type="paragraph" w:styleId="BodyTextIndent">
    <w:name w:val="Body Text Indent"/>
    <w:basedOn w:val="Normal"/>
    <w:pPr>
      <w:tabs>
        <w:tab w:val="left" w:pos="567"/>
      </w:tabs>
      <w:ind w:left="567" w:hanging="567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ind w:left="567" w:hanging="567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6B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semiHidden/>
    <w:rsid w:val="005F0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04E"/>
    <w:pPr>
      <w:ind w:left="720"/>
    </w:pPr>
    <w:rPr>
      <w:rFonts w:ascii="Calibri" w:eastAsia="Calibri" w:hAnsi="Calibri"/>
      <w:szCs w:val="22"/>
    </w:rPr>
  </w:style>
  <w:style w:type="character" w:customStyle="1" w:styleId="Heading1Char">
    <w:name w:val="Heading 1 Char"/>
    <w:basedOn w:val="DefaultParagraphFont"/>
    <w:link w:val="Heading1"/>
    <w:rsid w:val="00C97F92"/>
    <w:rPr>
      <w:rFonts w:ascii="Arial" w:hAnsi="Arial"/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9630-CD27-4DC4-97A0-994B4982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DEAF CHILDREN'S SOCIETY</vt:lpstr>
    </vt:vector>
  </TitlesOfParts>
  <Company>National Deaf Children's Society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DEAF CHILDREN'S SOCIETY</dc:title>
  <dc:creator>NDCS NI</dc:creator>
  <cp:lastModifiedBy>Heather Gray</cp:lastModifiedBy>
  <cp:revision>4</cp:revision>
  <cp:lastPrinted>2019-03-21T14:33:00Z</cp:lastPrinted>
  <dcterms:created xsi:type="dcterms:W3CDTF">2024-04-08T07:46:00Z</dcterms:created>
  <dcterms:modified xsi:type="dcterms:W3CDTF">2024-04-08T08:00:00Z</dcterms:modified>
</cp:coreProperties>
</file>